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086B3E" w:rsidRDefault="006840DD" w:rsidP="001F0424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  <w:r w:rsidRPr="00086B3E">
        <w:rPr>
          <w:rFonts w:ascii="Times New Roman" w:hAnsi="Times New Roman" w:cs="Times New Roman"/>
          <w:sz w:val="20"/>
        </w:rPr>
        <w:t xml:space="preserve">Приложение № </w:t>
      </w:r>
      <w:r w:rsidR="0042406A" w:rsidRPr="00086B3E">
        <w:rPr>
          <w:rFonts w:ascii="Times New Roman" w:hAnsi="Times New Roman" w:cs="Times New Roman"/>
          <w:sz w:val="20"/>
        </w:rPr>
        <w:t>35</w:t>
      </w:r>
    </w:p>
    <w:p w:rsidR="007077AA" w:rsidRDefault="007077AA" w:rsidP="007077AA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286D2E">
        <w:rPr>
          <w:rFonts w:ascii="Times New Roman" w:hAnsi="Times New Roman" w:cs="Times New Roman"/>
          <w:sz w:val="20"/>
        </w:rPr>
        <w:t>администрации сельского поселения</w:t>
      </w:r>
      <w:bookmarkStart w:id="0" w:name="_GoBack"/>
      <w:bookmarkEnd w:id="0"/>
      <w:r>
        <w:rPr>
          <w:rFonts w:ascii="Times New Roman" w:hAnsi="Times New Roman" w:cs="Times New Roman"/>
          <w:sz w:val="20"/>
        </w:rPr>
        <w:t xml:space="preserve"> </w:t>
      </w:r>
      <w:r w:rsidR="00C651FD">
        <w:rPr>
          <w:rFonts w:ascii="Times New Roman" w:hAnsi="Times New Roman" w:cs="Times New Roman"/>
          <w:sz w:val="20"/>
        </w:rPr>
        <w:t xml:space="preserve"> </w:t>
      </w:r>
      <w:proofErr w:type="spellStart"/>
      <w:r w:rsidR="00C651FD">
        <w:rPr>
          <w:rFonts w:ascii="Times New Roman" w:hAnsi="Times New Roman" w:cs="Times New Roman"/>
          <w:sz w:val="20"/>
        </w:rPr>
        <w:t>Слаковский</w:t>
      </w:r>
      <w:proofErr w:type="spellEnd"/>
      <w:r w:rsidR="00C651FD">
        <w:rPr>
          <w:rFonts w:ascii="Times New Roman" w:hAnsi="Times New Roman" w:cs="Times New Roman"/>
          <w:sz w:val="20"/>
        </w:rPr>
        <w:t xml:space="preserve"> сельсовет</w:t>
      </w:r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>
        <w:rPr>
          <w:rFonts w:ascii="Times New Roman" w:hAnsi="Times New Roman" w:cs="Times New Roman"/>
          <w:sz w:val="20"/>
        </w:rPr>
        <w:t>Альшеевский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РБ</w:t>
      </w:r>
    </w:p>
    <w:p w:rsidR="007077AA" w:rsidRDefault="007077AA" w:rsidP="007077AA">
      <w:pPr>
        <w:pStyle w:val="ConsPlusNonformat"/>
        <w:jc w:val="both"/>
        <w:rPr>
          <w:sz w:val="12"/>
        </w:rPr>
      </w:pPr>
    </w:p>
    <w:p w:rsidR="006840DD" w:rsidRPr="006840DD" w:rsidRDefault="006840DD" w:rsidP="00086B3E">
      <w:pPr>
        <w:pStyle w:val="ConsPlusNormal"/>
        <w:ind w:left="10915"/>
        <w:rPr>
          <w:rFonts w:ascii="Times New Roman" w:hAnsi="Times New Roman" w:cs="Times New Roman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42406A" w:rsidRDefault="0042406A" w:rsidP="0042406A">
      <w:pPr>
        <w:spacing w:after="1" w:line="200" w:lineRule="atLeast"/>
        <w:jc w:val="both"/>
      </w:pP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Сводные данные по лицевым счетам </w:t>
      </w:r>
      <w:proofErr w:type="gramStart"/>
      <w:r>
        <w:rPr>
          <w:rFonts w:ascii="Courier New" w:hAnsi="Courier New" w:cs="Courier New"/>
          <w:sz w:val="20"/>
        </w:rPr>
        <w:t>подведомственных</w:t>
      </w:r>
      <w:proofErr w:type="gramEnd"/>
      <w:r>
        <w:rPr>
          <w:rFonts w:ascii="Courier New" w:hAnsi="Courier New" w:cs="Courier New"/>
          <w:sz w:val="20"/>
        </w:rPr>
        <w:t xml:space="preserve">   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учреждений главного администратора        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источников финансирования дефицита бюджета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 г. 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7077A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>
        <w:rPr>
          <w:rFonts w:ascii="Courier New" w:hAnsi="Courier New" w:cs="Courier New"/>
          <w:sz w:val="20"/>
        </w:rPr>
        <w:t>│       │</w:t>
      </w:r>
    </w:p>
    <w:p w:rsidR="0042406A" w:rsidRDefault="007077A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7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7347A" w:rsidP="0047347A">
      <w:pPr>
        <w:spacing w:after="160" w:line="259" w:lineRule="auto"/>
      </w:pPr>
      <w:r>
        <w:br w:type="page"/>
      </w:r>
    </w:p>
    <w:p w:rsidR="0042406A" w:rsidRPr="00086B3E" w:rsidRDefault="0042406A" w:rsidP="0047347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 Операции с бюджетными ассигнованиями</w:t>
      </w: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1.1. Бюджетные ассигнования, подлежащие распределению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5"/>
        <w:gridCol w:w="1324"/>
        <w:gridCol w:w="2937"/>
        <w:gridCol w:w="1324"/>
        <w:gridCol w:w="2645"/>
        <w:gridCol w:w="1324"/>
        <w:gridCol w:w="2928"/>
      </w:tblGrid>
      <w:tr w:rsidR="0042406A" w:rsidRPr="00086B3E" w:rsidTr="0047347A">
        <w:tc>
          <w:tcPr>
            <w:tcW w:w="1755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482" w:type="dxa"/>
            <w:gridSpan w:val="6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8221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4252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 на "___" 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1.2. Доведенные бюджетные ассигнования администраторов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0"/>
        <w:gridCol w:w="1755"/>
        <w:gridCol w:w="5839"/>
        <w:gridCol w:w="1989"/>
        <w:gridCol w:w="1872"/>
      </w:tblGrid>
      <w:tr w:rsidR="0042406A" w:rsidRPr="00086B3E" w:rsidTr="001A557D">
        <w:tc>
          <w:tcPr>
            <w:tcW w:w="2220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1455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94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61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из них с отложенной датой ввода в действие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1.3. Неиспользованные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9"/>
        <w:gridCol w:w="5916"/>
      </w:tblGrid>
      <w:tr w:rsidR="0042406A" w:rsidRPr="00086B3E" w:rsidTr="002B3F0C">
        <w:tc>
          <w:tcPr>
            <w:tcW w:w="5449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Сумма (раздел 1.2 гр. 2 - раздел 2 гр. 4)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5449" w:type="dxa"/>
            <w:tcBorders>
              <w:left w:val="single" w:sz="4" w:space="0" w:color="auto"/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Операции с источниками финансирования дефицита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бюджета 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8"/>
        <w:gridCol w:w="2106"/>
        <w:gridCol w:w="2106"/>
        <w:gridCol w:w="3108"/>
      </w:tblGrid>
      <w:tr w:rsidR="0042406A" w:rsidRPr="00086B3E" w:rsidTr="002B3F0C">
        <w:tc>
          <w:tcPr>
            <w:tcW w:w="4598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4598" w:type="dxa"/>
            <w:tcBorders>
              <w:left w:val="nil"/>
              <w:bottom w:val="nil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(расшифровки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Default="0042406A" w:rsidP="0042406A">
      <w:pPr>
        <w:spacing w:after="1" w:line="200" w:lineRule="atLeast"/>
        <w:jc w:val="both"/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___________</w:t>
      </w: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both"/>
      </w:pP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ДОПОЛНЕНИЕ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к Сводным данным по лицевым счетам </w:t>
      </w:r>
      <w:proofErr w:type="gramStart"/>
      <w:r>
        <w:rPr>
          <w:rFonts w:ascii="Courier New" w:hAnsi="Courier New" w:cs="Courier New"/>
          <w:sz w:val="20"/>
        </w:rPr>
        <w:t>подведомственных</w:t>
      </w:r>
      <w:proofErr w:type="gramEnd"/>
      <w:r>
        <w:rPr>
          <w:rFonts w:ascii="Courier New" w:hAnsi="Courier New" w:cs="Courier New"/>
          <w:sz w:val="20"/>
        </w:rPr>
        <w:t xml:space="preserve">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учреждений главного администратора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источников финансирования дефицита бюджета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по средствам в пути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20___ г.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2406A" w:rsidP="0042406A">
      <w:pPr>
        <w:spacing w:after="1" w:line="220" w:lineRule="atLeast"/>
        <w:jc w:val="both"/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Распределенные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21"/>
        <w:gridCol w:w="3769"/>
        <w:gridCol w:w="1564"/>
        <w:gridCol w:w="1504"/>
        <w:gridCol w:w="1938"/>
      </w:tblGrid>
      <w:tr w:rsidR="0042406A" w:rsidRPr="00086B3E" w:rsidTr="001A557D">
        <w:tc>
          <w:tcPr>
            <w:tcW w:w="152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8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на "___" _______________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Доведенные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3769"/>
        <w:gridCol w:w="1564"/>
        <w:gridCol w:w="1504"/>
        <w:gridCol w:w="2040"/>
      </w:tblGrid>
      <w:tr w:rsidR="0042406A" w:rsidRPr="00086B3E" w:rsidTr="002B3F0C">
        <w:tc>
          <w:tcPr>
            <w:tcW w:w="318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040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(расшифровка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</w:t>
      </w:r>
      <w:r w:rsidR="0053515B">
        <w:rPr>
          <w:rFonts w:ascii="Courier New" w:hAnsi="Courier New" w:cs="Courier New"/>
          <w:sz w:val="16"/>
        </w:rPr>
        <w:t>»</w:t>
      </w:r>
    </w:p>
    <w:p w:rsidR="00AD1D6F" w:rsidRDefault="00AD1D6F" w:rsidP="0042406A">
      <w:pPr>
        <w:spacing w:after="1" w:line="220" w:lineRule="atLeast"/>
        <w:jc w:val="center"/>
      </w:pPr>
    </w:p>
    <w:sectPr w:rsidR="00AD1D6F" w:rsidSect="0047347A">
      <w:headerReference w:type="default" r:id="rId9"/>
      <w:pgSz w:w="16838" w:h="11905" w:orient="landscape"/>
      <w:pgMar w:top="709" w:right="1134" w:bottom="850" w:left="1134" w:header="284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5FF" w:rsidRDefault="006145FF" w:rsidP="0047347A">
      <w:pPr>
        <w:spacing w:after="0" w:line="240" w:lineRule="auto"/>
      </w:pPr>
      <w:r>
        <w:separator/>
      </w:r>
    </w:p>
  </w:endnote>
  <w:endnote w:type="continuationSeparator" w:id="0">
    <w:p w:rsidR="006145FF" w:rsidRDefault="006145FF" w:rsidP="0047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5FF" w:rsidRDefault="006145FF" w:rsidP="0047347A">
      <w:pPr>
        <w:spacing w:after="0" w:line="240" w:lineRule="auto"/>
      </w:pPr>
      <w:r>
        <w:separator/>
      </w:r>
    </w:p>
  </w:footnote>
  <w:footnote w:type="continuationSeparator" w:id="0">
    <w:p w:rsidR="006145FF" w:rsidRDefault="006145FF" w:rsidP="0047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632980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7347A" w:rsidRPr="0047347A" w:rsidRDefault="006D2FD0">
        <w:pPr>
          <w:pStyle w:val="a3"/>
          <w:jc w:val="center"/>
          <w:rPr>
            <w:sz w:val="20"/>
            <w:szCs w:val="20"/>
          </w:rPr>
        </w:pPr>
        <w:r w:rsidRPr="0047347A">
          <w:rPr>
            <w:sz w:val="20"/>
            <w:szCs w:val="20"/>
          </w:rPr>
          <w:fldChar w:fldCharType="begin"/>
        </w:r>
        <w:r w:rsidR="0047347A" w:rsidRPr="0047347A">
          <w:rPr>
            <w:sz w:val="20"/>
            <w:szCs w:val="20"/>
          </w:rPr>
          <w:instrText>PAGE   \* MERGEFORMAT</w:instrText>
        </w:r>
        <w:r w:rsidRPr="0047347A">
          <w:rPr>
            <w:sz w:val="20"/>
            <w:szCs w:val="20"/>
          </w:rPr>
          <w:fldChar w:fldCharType="separate"/>
        </w:r>
        <w:r w:rsidR="00C651FD">
          <w:rPr>
            <w:noProof/>
            <w:sz w:val="20"/>
            <w:szCs w:val="20"/>
          </w:rPr>
          <w:t>2</w:t>
        </w:r>
        <w:r w:rsidRPr="0047347A">
          <w:rPr>
            <w:sz w:val="20"/>
            <w:szCs w:val="20"/>
          </w:rPr>
          <w:fldChar w:fldCharType="end"/>
        </w:r>
      </w:p>
    </w:sdtContent>
  </w:sdt>
  <w:p w:rsidR="0047347A" w:rsidRDefault="0047347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083CDB"/>
    <w:rsid w:val="00086B3E"/>
    <w:rsid w:val="000A786D"/>
    <w:rsid w:val="000D4D60"/>
    <w:rsid w:val="001D1E6A"/>
    <w:rsid w:val="001F0424"/>
    <w:rsid w:val="00286D2E"/>
    <w:rsid w:val="002B3F0C"/>
    <w:rsid w:val="002F642B"/>
    <w:rsid w:val="00326B15"/>
    <w:rsid w:val="003D0DC9"/>
    <w:rsid w:val="0042406A"/>
    <w:rsid w:val="0047347A"/>
    <w:rsid w:val="00511783"/>
    <w:rsid w:val="0053515B"/>
    <w:rsid w:val="005619BF"/>
    <w:rsid w:val="005B7C22"/>
    <w:rsid w:val="005C72B0"/>
    <w:rsid w:val="005D7D67"/>
    <w:rsid w:val="005E4A67"/>
    <w:rsid w:val="006145FF"/>
    <w:rsid w:val="006840DD"/>
    <w:rsid w:val="006D2FD0"/>
    <w:rsid w:val="007077AA"/>
    <w:rsid w:val="007C606E"/>
    <w:rsid w:val="007E3D69"/>
    <w:rsid w:val="008204A2"/>
    <w:rsid w:val="008E5000"/>
    <w:rsid w:val="00936EBC"/>
    <w:rsid w:val="00A10EFC"/>
    <w:rsid w:val="00A53012"/>
    <w:rsid w:val="00AC7895"/>
    <w:rsid w:val="00AD1D6F"/>
    <w:rsid w:val="00B0642F"/>
    <w:rsid w:val="00B25159"/>
    <w:rsid w:val="00B6643C"/>
    <w:rsid w:val="00C651FD"/>
    <w:rsid w:val="00C777EE"/>
    <w:rsid w:val="00D04650"/>
    <w:rsid w:val="00D77470"/>
    <w:rsid w:val="00DF00B8"/>
    <w:rsid w:val="00E205C1"/>
    <w:rsid w:val="00E92D88"/>
    <w:rsid w:val="00EA0A58"/>
    <w:rsid w:val="00FE36C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5DB01-E652-4375-82DB-444F31E56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Пользователь Windows</cp:lastModifiedBy>
  <cp:revision>3</cp:revision>
  <cp:lastPrinted>2020-12-30T04:51:00Z</cp:lastPrinted>
  <dcterms:created xsi:type="dcterms:W3CDTF">2020-12-29T03:57:00Z</dcterms:created>
  <dcterms:modified xsi:type="dcterms:W3CDTF">2020-12-30T04:51:00Z</dcterms:modified>
</cp:coreProperties>
</file>