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FC" w:rsidRDefault="00243DFC" w:rsidP="00243DFC">
      <w:pPr>
        <w:pStyle w:val="ConsPlusNormal"/>
        <w:jc w:val="both"/>
        <w:outlineLvl w:val="0"/>
      </w:pPr>
      <w:bookmarkStart w:id="0" w:name="_GoBack"/>
      <w:bookmarkEnd w:id="0"/>
    </w:p>
    <w:p w:rsidR="00817098" w:rsidRDefault="00817098" w:rsidP="00243DFC">
      <w:pPr>
        <w:pStyle w:val="ConsPlusNormal"/>
        <w:jc w:val="both"/>
        <w:outlineLvl w:val="0"/>
      </w:pPr>
    </w:p>
    <w:tbl>
      <w:tblPr>
        <w:tblW w:w="100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984"/>
        <w:gridCol w:w="3805"/>
      </w:tblGrid>
      <w:tr w:rsidR="00817098" w:rsidRPr="00CF0800" w:rsidTr="004317A7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817098" w:rsidRPr="00111F4E" w:rsidRDefault="00817098" w:rsidP="00817098">
            <w:pPr>
              <w:pStyle w:val="aa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РЕСПУБЛИКАҺЫ</w:t>
            </w:r>
          </w:p>
          <w:p w:rsidR="00817098" w:rsidRPr="00111F4E" w:rsidRDefault="00817098" w:rsidP="00817098">
            <w:pPr>
              <w:pStyle w:val="aa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817098" w:rsidRPr="00111F4E" w:rsidRDefault="00817098" w:rsidP="00817098">
            <w:pPr>
              <w:pStyle w:val="aa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817098" w:rsidRPr="00111F4E" w:rsidRDefault="00817098" w:rsidP="00817098">
            <w:pPr>
              <w:pStyle w:val="aa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СЛАК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817098" w:rsidRPr="00111F4E" w:rsidRDefault="00817098" w:rsidP="00817098">
            <w:pPr>
              <w:pStyle w:val="aa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817098" w:rsidRPr="00C21EF4" w:rsidRDefault="00817098" w:rsidP="00817098">
            <w:pPr>
              <w:pStyle w:val="aa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817098" w:rsidRPr="00C21EF4" w:rsidRDefault="00817098" w:rsidP="00817098">
            <w:pPr>
              <w:pStyle w:val="aa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817098" w:rsidRPr="00C21EF4" w:rsidRDefault="00817098" w:rsidP="00817098">
            <w:pPr>
              <w:pStyle w:val="aa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РЕСПУБЛИКАҺЫ</w:t>
            </w:r>
          </w:p>
          <w:p w:rsidR="00817098" w:rsidRPr="00C21EF4" w:rsidRDefault="00817098" w:rsidP="00817098">
            <w:pPr>
              <w:pStyle w:val="aa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817098" w:rsidRDefault="00817098" w:rsidP="00817098">
            <w:pPr>
              <w:pStyle w:val="aa"/>
              <w:jc w:val="center"/>
              <w:rPr>
                <w:rFonts w:ascii="a_Timer(05%) Bashkir" w:hAnsi="a_Timer(05%) Bashkir" w:cs="Arial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СЛАК 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</w:p>
          <w:p w:rsidR="00817098" w:rsidRPr="00AA0019" w:rsidRDefault="00817098" w:rsidP="00817098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817098" w:rsidRDefault="00AC549F" w:rsidP="00817098">
            <w:pPr>
              <w:pStyle w:val="a3"/>
              <w:spacing w:line="240" w:lineRule="auto"/>
              <w:jc w:val="center"/>
              <w:rPr>
                <w:rFonts w:ascii="a_Timer(05%) Bashkir" w:hAnsi="a_Timer(05%) Bashkir"/>
                <w:b/>
                <w:bCs/>
              </w:rPr>
            </w:pPr>
            <w:r w:rsidRPr="003C63C8"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6610" cy="8928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098" w:rsidRDefault="00817098" w:rsidP="00817098">
            <w:pPr>
              <w:spacing w:line="240" w:lineRule="auto"/>
            </w:pPr>
          </w:p>
          <w:p w:rsidR="00817098" w:rsidRDefault="00817098" w:rsidP="00817098">
            <w:pPr>
              <w:spacing w:line="240" w:lineRule="auto"/>
            </w:pPr>
          </w:p>
          <w:p w:rsidR="00817098" w:rsidRPr="00AA0019" w:rsidRDefault="00817098" w:rsidP="00817098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817098" w:rsidRPr="00111F4E" w:rsidRDefault="00817098" w:rsidP="00817098">
            <w:pPr>
              <w:pStyle w:val="aa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817098" w:rsidRPr="00111F4E" w:rsidRDefault="00817098" w:rsidP="00817098">
            <w:pPr>
              <w:pStyle w:val="aa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817098" w:rsidRPr="00111F4E" w:rsidRDefault="00817098" w:rsidP="00817098">
            <w:pPr>
              <w:pStyle w:val="aa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СЛАКОВСКИЙ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817098" w:rsidRPr="00111F4E" w:rsidRDefault="00817098" w:rsidP="00817098">
            <w:pPr>
              <w:pStyle w:val="aa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817098" w:rsidRPr="00111F4E" w:rsidRDefault="00817098" w:rsidP="00817098">
            <w:pPr>
              <w:pStyle w:val="aa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817098" w:rsidRPr="00111F4E" w:rsidRDefault="00817098" w:rsidP="00817098">
            <w:pPr>
              <w:pStyle w:val="aa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817098" w:rsidRPr="00C21EF4" w:rsidRDefault="00817098" w:rsidP="00817098">
            <w:pPr>
              <w:pStyle w:val="aa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817098" w:rsidRPr="00C21EF4" w:rsidRDefault="00817098" w:rsidP="00817098">
            <w:pPr>
              <w:pStyle w:val="aa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СЛАКОВСКИЙ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</w:p>
          <w:p w:rsidR="00817098" w:rsidRPr="00C21EF4" w:rsidRDefault="00817098" w:rsidP="00817098">
            <w:pPr>
              <w:pStyle w:val="aa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817098" w:rsidRDefault="00817098" w:rsidP="00817098">
            <w:pPr>
              <w:pStyle w:val="aa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</w:p>
          <w:p w:rsidR="00817098" w:rsidRPr="00AA0019" w:rsidRDefault="00817098" w:rsidP="00817098">
            <w:pPr>
              <w:spacing w:line="240" w:lineRule="auto"/>
              <w:jc w:val="center"/>
              <w:rPr>
                <w:sz w:val="18"/>
                <w:lang w:val="ba-RU"/>
              </w:rPr>
            </w:pPr>
          </w:p>
        </w:tc>
      </w:tr>
    </w:tbl>
    <w:p w:rsidR="00817098" w:rsidRPr="005403F3" w:rsidRDefault="00817098" w:rsidP="00817098">
      <w:pPr>
        <w:pStyle w:val="a3"/>
        <w:tabs>
          <w:tab w:val="clear" w:pos="4677"/>
          <w:tab w:val="clear" w:pos="9355"/>
          <w:tab w:val="left" w:pos="3228"/>
        </w:tabs>
        <w:spacing w:line="240" w:lineRule="auto"/>
        <w:rPr>
          <w:sz w:val="4"/>
          <w:szCs w:val="4"/>
        </w:rPr>
      </w:pPr>
    </w:p>
    <w:tbl>
      <w:tblPr>
        <w:tblW w:w="11638" w:type="dxa"/>
        <w:tblInd w:w="-614" w:type="dxa"/>
        <w:tblLayout w:type="fixed"/>
        <w:tblLook w:val="01E0" w:firstRow="1" w:lastRow="1" w:firstColumn="1" w:lastColumn="1" w:noHBand="0" w:noVBand="0"/>
      </w:tblPr>
      <w:tblGrid>
        <w:gridCol w:w="9244"/>
        <w:gridCol w:w="2394"/>
      </w:tblGrid>
      <w:tr w:rsidR="00EC533E" w:rsidRPr="007803CA" w:rsidTr="00EC533E">
        <w:tc>
          <w:tcPr>
            <w:tcW w:w="9244" w:type="dxa"/>
          </w:tcPr>
          <w:p w:rsidR="00EC533E" w:rsidRDefault="00EC533E" w:rsidP="00EC533E">
            <w:pPr>
              <w:pStyle w:val="ab"/>
              <w:ind w:left="181"/>
              <w:rPr>
                <w:rFonts w:ascii="Arial" w:hAnsi="Arial" w:cs="Arial"/>
                <w:sz w:val="28"/>
                <w:szCs w:val="28"/>
              </w:rPr>
            </w:pPr>
          </w:p>
          <w:p w:rsidR="00EC533E" w:rsidRPr="00EC533E" w:rsidRDefault="00EC533E" w:rsidP="00EC533E">
            <w:pPr>
              <w:pStyle w:val="ab"/>
              <w:ind w:left="181"/>
              <w:rPr>
                <w:sz w:val="24"/>
                <w:szCs w:val="24"/>
              </w:rPr>
            </w:pPr>
          </w:p>
          <w:p w:rsidR="00EC533E" w:rsidRPr="00EC533E" w:rsidRDefault="00EC533E" w:rsidP="00EC533E">
            <w:pPr>
              <w:pStyle w:val="ab"/>
              <w:ind w:left="1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EC533E">
              <w:rPr>
                <w:sz w:val="24"/>
                <w:szCs w:val="24"/>
              </w:rPr>
              <w:t>КАРАР                                ПОСТАНОВЛЕНИЕ</w:t>
            </w:r>
          </w:p>
          <w:p w:rsidR="00EC533E" w:rsidRPr="00EC533E" w:rsidRDefault="00EC533E" w:rsidP="00EC533E">
            <w:pPr>
              <w:pStyle w:val="ab"/>
              <w:ind w:left="181"/>
              <w:rPr>
                <w:sz w:val="24"/>
                <w:szCs w:val="24"/>
              </w:rPr>
            </w:pPr>
          </w:p>
          <w:p w:rsidR="00EC533E" w:rsidRPr="00EC533E" w:rsidRDefault="00EC533E" w:rsidP="00EC533E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EC533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EC533E">
              <w:rPr>
                <w:sz w:val="24"/>
                <w:szCs w:val="24"/>
              </w:rPr>
              <w:t xml:space="preserve"> октябрь  2019 й.             № 95           1</w:t>
            </w:r>
            <w:r>
              <w:rPr>
                <w:sz w:val="24"/>
                <w:szCs w:val="24"/>
              </w:rPr>
              <w:t xml:space="preserve">6  </w:t>
            </w:r>
            <w:r w:rsidRPr="00EC533E">
              <w:rPr>
                <w:sz w:val="24"/>
                <w:szCs w:val="24"/>
              </w:rPr>
              <w:t>октября  2019 г.</w:t>
            </w:r>
          </w:p>
          <w:p w:rsidR="00EC533E" w:rsidRPr="008F2E6E" w:rsidRDefault="00EC533E" w:rsidP="00EC533E">
            <w:pPr>
              <w:suppressAutoHyphens/>
              <w:jc w:val="center"/>
              <w:rPr>
                <w:rFonts w:ascii="Arial" w:hAnsi="Arial" w:cs="Arial"/>
                <w:lang w:val="tt-RU"/>
              </w:rPr>
            </w:pPr>
          </w:p>
        </w:tc>
        <w:tc>
          <w:tcPr>
            <w:tcW w:w="2394" w:type="dxa"/>
          </w:tcPr>
          <w:p w:rsidR="00EC533E" w:rsidRPr="007803CA" w:rsidRDefault="00EC533E" w:rsidP="00EC533E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1F72" w:rsidRDefault="00EB1F72" w:rsidP="00EC533E">
      <w:pPr>
        <w:pStyle w:val="ConsPlusNormal"/>
        <w:ind w:firstLine="540"/>
        <w:jc w:val="both"/>
        <w:outlineLvl w:val="0"/>
      </w:pPr>
    </w:p>
    <w:p w:rsidR="00EB1F72" w:rsidRDefault="00EB1F72">
      <w:pPr>
        <w:pStyle w:val="ConsPlusNormal"/>
        <w:jc w:val="center"/>
      </w:pPr>
      <w:r>
        <w:t>Об утверждении Административного регламента</w:t>
      </w:r>
    </w:p>
    <w:p w:rsidR="00EB1F72" w:rsidRDefault="00EB1F72">
      <w:pPr>
        <w:pStyle w:val="ConsPlusNormal"/>
        <w:jc w:val="center"/>
      </w:pPr>
      <w:r>
        <w:t>предоставления муниципальной услуги</w:t>
      </w:r>
    </w:p>
    <w:p w:rsidR="00EB1F72" w:rsidRDefault="00EB1F72">
      <w:pPr>
        <w:pStyle w:val="ConsPlusNormal"/>
        <w:jc w:val="center"/>
      </w:pPr>
      <w:r>
        <w:t>"Предоставление муниципальной преференции"</w:t>
      </w:r>
    </w:p>
    <w:p w:rsidR="00EB1F72" w:rsidRDefault="00EB1F72">
      <w:pPr>
        <w:pStyle w:val="ConsPlusNormal"/>
        <w:ind w:firstLine="540"/>
        <w:jc w:val="both"/>
      </w:pPr>
    </w:p>
    <w:p w:rsidR="00EB1F72" w:rsidRDefault="00214985">
      <w:pPr>
        <w:pStyle w:val="ConsPlusNormal"/>
        <w:ind w:firstLine="540"/>
        <w:jc w:val="both"/>
      </w:pPr>
      <w:r>
        <w:t>В соответствии с Федеральным законом</w:t>
      </w:r>
      <w:r w:rsidR="00EB1F72">
        <w:t xml:space="preserve"> от 06.10.2003 N 131-ФЗ "Об общих принципах организации местного самоуправления в Российской Федерации", </w:t>
      </w:r>
      <w:r>
        <w:t xml:space="preserve">Федеральным законом </w:t>
      </w:r>
      <w:r w:rsidR="00EB1F72">
        <w:t xml:space="preserve">от 27.07.2010 N 210-ФЗ "Об организации предоставления государственных и муниципальных услуг", </w:t>
      </w:r>
      <w:r>
        <w:t xml:space="preserve">Федеральным законом </w:t>
      </w:r>
      <w:r w:rsidR="00EB1F72">
        <w:t xml:space="preserve">от 26.07.2006 N 135-ФЗ "О защите конкуренции", </w:t>
      </w:r>
      <w:r w:rsidR="00EB1F72" w:rsidRPr="001356F1">
        <w:t>руководствуясь</w:t>
      </w:r>
      <w:r w:rsidR="00EB1F72">
        <w:t xml:space="preserve"> Уставом </w:t>
      </w:r>
      <w:r>
        <w:t xml:space="preserve">сельского поселения </w:t>
      </w:r>
      <w:r w:rsidR="00817098">
        <w:t>Слаковский</w:t>
      </w:r>
      <w:r>
        <w:t xml:space="preserve"> сельсовет муниципального района Альшеевский район Республики Башкортостан, ПОСТАНОВЛЯЮ</w:t>
      </w:r>
      <w:r w:rsidR="00EB1F72">
        <w:t>:</w:t>
      </w:r>
    </w:p>
    <w:p w:rsidR="00EB1F72" w:rsidRPr="00214985" w:rsidRDefault="00EB1F72" w:rsidP="00214985">
      <w:pPr>
        <w:pStyle w:val="ConsPlusNormal"/>
        <w:ind w:firstLine="540"/>
        <w:jc w:val="both"/>
      </w:pPr>
      <w:r w:rsidRPr="00214985">
        <w:t>1. Утвердить Административный регламент предоставления муниципальной услуги</w:t>
      </w:r>
    </w:p>
    <w:p w:rsidR="00EB1F72" w:rsidRPr="00214985" w:rsidRDefault="00214985" w:rsidP="00214985">
      <w:pPr>
        <w:pStyle w:val="ConsPlusNormal"/>
        <w:ind w:firstLine="540"/>
        <w:jc w:val="both"/>
      </w:pPr>
      <w:r w:rsidRPr="00214985">
        <w:t>«</w:t>
      </w:r>
      <w:r w:rsidR="00EB1F72" w:rsidRPr="00214985">
        <w:t>Предостав</w:t>
      </w:r>
      <w:r w:rsidRPr="00214985">
        <w:t>ление муниципальной преференции</w:t>
      </w:r>
      <w:r w:rsidR="00EB1F72" w:rsidRPr="00214985">
        <w:t xml:space="preserve"> на территории </w:t>
      </w:r>
      <w:r w:rsidRPr="00214985">
        <w:t xml:space="preserve">сельского поселения </w:t>
      </w:r>
      <w:r w:rsidR="00817098">
        <w:t>Слаковский</w:t>
      </w:r>
      <w:r w:rsidRPr="00214985">
        <w:t xml:space="preserve"> сельсовет муниципального района Альшеевский район Республики Башкортостан»</w:t>
      </w:r>
      <w:r w:rsidR="00EB1F72" w:rsidRPr="00214985">
        <w:t>.</w:t>
      </w:r>
    </w:p>
    <w:p w:rsidR="00214985" w:rsidRPr="00214985" w:rsidRDefault="00214985" w:rsidP="00214985">
      <w:pPr>
        <w:pStyle w:val="a7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214985">
        <w:rPr>
          <w:rFonts w:ascii="Times New Roman" w:hAnsi="Times New Roman"/>
          <w:sz w:val="24"/>
          <w:szCs w:val="24"/>
        </w:rPr>
        <w:t xml:space="preserve">2. Настоящее постановление  обнародовать в установленном порядке и разместить в сети «Интернет» на официальном сайте сельского поселения </w:t>
      </w:r>
      <w:r w:rsidR="00817098">
        <w:rPr>
          <w:rFonts w:ascii="Times New Roman" w:hAnsi="Times New Roman"/>
          <w:sz w:val="24"/>
          <w:szCs w:val="24"/>
        </w:rPr>
        <w:t>Слаковский</w:t>
      </w:r>
      <w:r w:rsidRPr="00214985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Башкортостан. </w:t>
      </w:r>
    </w:p>
    <w:p w:rsidR="00214985" w:rsidRPr="00214985" w:rsidRDefault="00214985" w:rsidP="0021498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14985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214985" w:rsidRPr="00214985" w:rsidRDefault="00214985" w:rsidP="002149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14985" w:rsidRPr="00214985" w:rsidRDefault="00214985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985" w:rsidRPr="00214985" w:rsidRDefault="00214985" w:rsidP="002149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14985">
        <w:rPr>
          <w:rFonts w:ascii="Times New Roman" w:hAnsi="Times New Roman"/>
          <w:sz w:val="24"/>
          <w:szCs w:val="24"/>
        </w:rPr>
        <w:t>Глава сельск</w:t>
      </w:r>
      <w:r w:rsidR="001356F1">
        <w:rPr>
          <w:rFonts w:ascii="Times New Roman" w:hAnsi="Times New Roman"/>
          <w:sz w:val="24"/>
          <w:szCs w:val="24"/>
        </w:rPr>
        <w:t xml:space="preserve">ого поселения  </w:t>
      </w:r>
      <w:r w:rsidR="001356F1">
        <w:rPr>
          <w:rFonts w:ascii="Times New Roman" w:hAnsi="Times New Roman"/>
          <w:sz w:val="24"/>
          <w:szCs w:val="24"/>
        </w:rPr>
        <w:tab/>
      </w:r>
      <w:r w:rsidR="001356F1">
        <w:rPr>
          <w:rFonts w:ascii="Times New Roman" w:hAnsi="Times New Roman"/>
          <w:sz w:val="24"/>
          <w:szCs w:val="24"/>
        </w:rPr>
        <w:tab/>
      </w:r>
      <w:r w:rsidR="001356F1">
        <w:rPr>
          <w:rFonts w:ascii="Times New Roman" w:hAnsi="Times New Roman"/>
          <w:sz w:val="24"/>
          <w:szCs w:val="24"/>
        </w:rPr>
        <w:tab/>
      </w:r>
      <w:r w:rsidR="001356F1">
        <w:rPr>
          <w:rFonts w:ascii="Times New Roman" w:hAnsi="Times New Roman"/>
          <w:sz w:val="24"/>
          <w:szCs w:val="24"/>
        </w:rPr>
        <w:tab/>
      </w:r>
      <w:r w:rsidR="001356F1">
        <w:rPr>
          <w:rFonts w:ascii="Times New Roman" w:hAnsi="Times New Roman"/>
          <w:sz w:val="24"/>
          <w:szCs w:val="24"/>
        </w:rPr>
        <w:tab/>
      </w:r>
      <w:r w:rsidR="00817098">
        <w:rPr>
          <w:rFonts w:ascii="Times New Roman" w:hAnsi="Times New Roman"/>
          <w:sz w:val="24"/>
          <w:szCs w:val="24"/>
        </w:rPr>
        <w:t>М.М.Мухтасимов</w:t>
      </w:r>
    </w:p>
    <w:p w:rsidR="00214985" w:rsidRPr="00214985" w:rsidRDefault="00214985" w:rsidP="002149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DFC" w:rsidRDefault="00243DFC" w:rsidP="00243DFC">
      <w:pPr>
        <w:pStyle w:val="ConsPlusNormal"/>
      </w:pPr>
    </w:p>
    <w:p w:rsidR="00243DFC" w:rsidRDefault="00243DFC" w:rsidP="00243DFC">
      <w:pPr>
        <w:pStyle w:val="ConsPlusNormal"/>
      </w:pPr>
    </w:p>
    <w:p w:rsidR="00243DFC" w:rsidRDefault="00243DFC" w:rsidP="00243DFC">
      <w:pPr>
        <w:pStyle w:val="ConsPlusNormal"/>
      </w:pPr>
    </w:p>
    <w:p w:rsidR="00243DFC" w:rsidRDefault="00243DFC" w:rsidP="00243DFC">
      <w:pPr>
        <w:pStyle w:val="ConsPlusNormal"/>
      </w:pPr>
    </w:p>
    <w:p w:rsidR="00214985" w:rsidRDefault="00214985">
      <w:pPr>
        <w:pStyle w:val="ConsPlusNormal"/>
        <w:jc w:val="right"/>
      </w:pPr>
    </w:p>
    <w:p w:rsidR="00214985" w:rsidRDefault="00214985">
      <w:pPr>
        <w:pStyle w:val="ConsPlusNormal"/>
        <w:jc w:val="right"/>
      </w:pPr>
    </w:p>
    <w:p w:rsidR="002A1FCD" w:rsidRDefault="002A1FCD">
      <w:pPr>
        <w:pStyle w:val="ConsPlusNormal"/>
        <w:jc w:val="right"/>
      </w:pPr>
    </w:p>
    <w:p w:rsidR="002A1FCD" w:rsidRDefault="002A1FCD">
      <w:pPr>
        <w:pStyle w:val="ConsPlusNormal"/>
        <w:jc w:val="right"/>
      </w:pPr>
    </w:p>
    <w:p w:rsidR="002A1FCD" w:rsidRDefault="002A1FCD">
      <w:pPr>
        <w:pStyle w:val="ConsPlusNormal"/>
        <w:jc w:val="right"/>
      </w:pPr>
    </w:p>
    <w:p w:rsidR="00214985" w:rsidRDefault="00214985">
      <w:pPr>
        <w:pStyle w:val="ConsPlusNormal"/>
        <w:jc w:val="right"/>
      </w:pPr>
    </w:p>
    <w:p w:rsidR="00214985" w:rsidRDefault="00214985">
      <w:pPr>
        <w:pStyle w:val="ConsPlusNormal"/>
        <w:jc w:val="right"/>
      </w:pPr>
    </w:p>
    <w:p w:rsidR="002A1FCD" w:rsidRDefault="002A1FCD">
      <w:pPr>
        <w:pStyle w:val="ConsPlusNormal"/>
        <w:jc w:val="right"/>
      </w:pPr>
    </w:p>
    <w:p w:rsidR="002A1FCD" w:rsidRDefault="002A1FCD">
      <w:pPr>
        <w:pStyle w:val="ConsPlusNormal"/>
        <w:jc w:val="right"/>
      </w:pPr>
    </w:p>
    <w:p w:rsidR="002A1FCD" w:rsidRDefault="002A1FCD">
      <w:pPr>
        <w:pStyle w:val="ConsPlusNormal"/>
        <w:jc w:val="right"/>
      </w:pPr>
    </w:p>
    <w:p w:rsidR="00214985" w:rsidRDefault="00214985">
      <w:pPr>
        <w:pStyle w:val="ConsPlusNormal"/>
        <w:jc w:val="right"/>
      </w:pPr>
    </w:p>
    <w:p w:rsidR="00817098" w:rsidRDefault="00817098" w:rsidP="00214985">
      <w:pPr>
        <w:pStyle w:val="ConsPlusNormal"/>
        <w:ind w:left="6946"/>
        <w:jc w:val="right"/>
        <w:rPr>
          <w:sz w:val="20"/>
          <w:szCs w:val="20"/>
        </w:rPr>
      </w:pPr>
    </w:p>
    <w:p w:rsidR="00817098" w:rsidRDefault="00817098" w:rsidP="00214985">
      <w:pPr>
        <w:pStyle w:val="ConsPlusNormal"/>
        <w:ind w:left="6946"/>
        <w:jc w:val="right"/>
        <w:rPr>
          <w:sz w:val="20"/>
          <w:szCs w:val="20"/>
        </w:rPr>
      </w:pPr>
    </w:p>
    <w:p w:rsidR="00EB1F72" w:rsidRPr="00214985" w:rsidRDefault="00EB1F72" w:rsidP="00214985">
      <w:pPr>
        <w:pStyle w:val="ConsPlusNormal"/>
        <w:ind w:left="6946"/>
        <w:jc w:val="right"/>
        <w:rPr>
          <w:sz w:val="20"/>
          <w:szCs w:val="20"/>
        </w:rPr>
      </w:pPr>
      <w:r w:rsidRPr="00214985">
        <w:rPr>
          <w:sz w:val="20"/>
          <w:szCs w:val="20"/>
        </w:rPr>
        <w:t>Утверждено</w:t>
      </w:r>
    </w:p>
    <w:p w:rsidR="00EB1F72" w:rsidRPr="00214985" w:rsidRDefault="00EB1F72" w:rsidP="00214985">
      <w:pPr>
        <w:pStyle w:val="ConsPlusNormal"/>
        <w:ind w:left="6946"/>
        <w:jc w:val="both"/>
        <w:rPr>
          <w:sz w:val="20"/>
          <w:szCs w:val="20"/>
        </w:rPr>
      </w:pPr>
      <w:r w:rsidRPr="00214985">
        <w:rPr>
          <w:sz w:val="20"/>
          <w:szCs w:val="20"/>
        </w:rPr>
        <w:t>постановлением администрации</w:t>
      </w:r>
      <w:r w:rsidR="00214985">
        <w:rPr>
          <w:sz w:val="20"/>
          <w:szCs w:val="20"/>
        </w:rPr>
        <w:t xml:space="preserve"> </w:t>
      </w:r>
      <w:r w:rsidR="00214985" w:rsidRPr="00214985">
        <w:rPr>
          <w:sz w:val="20"/>
          <w:szCs w:val="20"/>
        </w:rPr>
        <w:t xml:space="preserve">сельского поселения </w:t>
      </w:r>
      <w:r w:rsidR="00817098">
        <w:rPr>
          <w:sz w:val="20"/>
          <w:szCs w:val="20"/>
        </w:rPr>
        <w:t>Слаковский</w:t>
      </w:r>
      <w:r w:rsidR="00214985" w:rsidRPr="00214985">
        <w:rPr>
          <w:sz w:val="20"/>
          <w:szCs w:val="20"/>
        </w:rPr>
        <w:t xml:space="preserve"> сельсовет муниципального района Альшеевский район Республики Башкортостан </w:t>
      </w:r>
      <w:r w:rsidRPr="00214985">
        <w:rPr>
          <w:sz w:val="20"/>
          <w:szCs w:val="20"/>
        </w:rPr>
        <w:t xml:space="preserve">от </w:t>
      </w:r>
      <w:r w:rsidR="00214985">
        <w:rPr>
          <w:sz w:val="20"/>
          <w:szCs w:val="20"/>
        </w:rPr>
        <w:t>«__»___2019 г.</w:t>
      </w:r>
      <w:r w:rsidRPr="00214985">
        <w:rPr>
          <w:sz w:val="20"/>
          <w:szCs w:val="20"/>
        </w:rPr>
        <w:t xml:space="preserve"> N </w:t>
      </w:r>
      <w:r w:rsidR="00214985">
        <w:rPr>
          <w:sz w:val="20"/>
          <w:szCs w:val="20"/>
        </w:rPr>
        <w:t>_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АДМИНИСТРАТИВНЫЙ РЕГЛАМЕНТ</w:t>
      </w:r>
    </w:p>
    <w:p w:rsidR="00EB1F72" w:rsidRDefault="00EB1F72">
      <w:pPr>
        <w:pStyle w:val="ConsPlusNormal"/>
        <w:jc w:val="center"/>
      </w:pPr>
      <w:r>
        <w:t>предоставления муниципальной услуги</w:t>
      </w:r>
    </w:p>
    <w:p w:rsidR="00EB1F72" w:rsidRDefault="00EB1F72">
      <w:pPr>
        <w:pStyle w:val="ConsPlusNormal"/>
        <w:jc w:val="center"/>
      </w:pPr>
      <w:r>
        <w:t>"Предоставление муниципальной преференции"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Раздел I. Общие положения</w:t>
      </w:r>
    </w:p>
    <w:p w:rsidR="00EB1F72" w:rsidRDefault="00EB1F72">
      <w:pPr>
        <w:pStyle w:val="ConsPlusNormal"/>
        <w:jc w:val="center"/>
      </w:pPr>
      <w:r>
        <w:t>Подраздел I. Предмет регулирования административного регламента</w:t>
      </w:r>
    </w:p>
    <w:p w:rsidR="00EB1F72" w:rsidRDefault="00EB1F72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"Предоставление муниципальной преференции"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2. Административный регламент разработан в целях установления единого порядка оформления документов по предоставлению муниципальной услуги, повышения качества исполнения и доступности результатов предоставления муниципальной услуги, оказания равных и комфортных условий всем пользователям муниципальной услуги. Для целей настоящего Административного регламента основные понятия используются в том же значении, в котором они приведены в Федеральных законах от 27.07.2010 N 210-ФЗ "Об организации предоставления государственных и муниципальных услуг" и от 26.07.2006 N 135-ФЗ "О защите конкуренции".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II. Круг заявителей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 w:rsidP="002A1FCD">
      <w:pPr>
        <w:pStyle w:val="ConsPlusNormal"/>
        <w:ind w:firstLine="540"/>
        <w:jc w:val="both"/>
      </w:pPr>
      <w:r>
        <w:t>3. Получателями муниципальной услуги являются хозяйствующие субъекты - коммерческие организации, некоммерческие организации, осуществляющие деятельность, приносящую доход, индивидуальные предприниматели, иные физические лица, не зарегистрированные в качестве индивидуальных предпринимателей,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организации.</w:t>
      </w:r>
    </w:p>
    <w:p w:rsidR="00EB1F72" w:rsidRDefault="00EB1F72" w:rsidP="002A1FCD">
      <w:pPr>
        <w:pStyle w:val="ConsPlusNormal"/>
        <w:ind w:firstLine="540"/>
        <w:jc w:val="both"/>
      </w:pPr>
    </w:p>
    <w:p w:rsidR="00EB1F72" w:rsidRDefault="00EB1F72" w:rsidP="002A1FCD">
      <w:pPr>
        <w:pStyle w:val="ConsPlusNormal"/>
        <w:ind w:firstLine="540"/>
        <w:jc w:val="both"/>
      </w:pPr>
      <w:r>
        <w:t>юридические и физические лица (индивидуальные предприниматели) (далее - заявители).</w:t>
      </w:r>
    </w:p>
    <w:p w:rsidR="00EB1F72" w:rsidRDefault="00EB1F72" w:rsidP="002A1FCD">
      <w:pPr>
        <w:pStyle w:val="ConsPlusNormal"/>
        <w:ind w:firstLine="540"/>
        <w:jc w:val="both"/>
      </w:pPr>
    </w:p>
    <w:p w:rsidR="00EB1F72" w:rsidRDefault="00EB1F72" w:rsidP="002A1FCD">
      <w:pPr>
        <w:pStyle w:val="ConsPlusNormal"/>
        <w:jc w:val="center"/>
      </w:pPr>
      <w:r>
        <w:t>Подраздел III. Требования к порядку информирования о предоставлении государственной услуги</w:t>
      </w:r>
    </w:p>
    <w:p w:rsidR="00EB1F72" w:rsidRDefault="00EB1F72" w:rsidP="002A1FCD">
      <w:pPr>
        <w:pStyle w:val="ConsPlusNormal"/>
        <w:ind w:firstLine="540"/>
        <w:jc w:val="both"/>
      </w:pPr>
    </w:p>
    <w:p w:rsidR="00EB1F72" w:rsidRDefault="00EB1F72" w:rsidP="002A1FCD">
      <w:pPr>
        <w:pStyle w:val="ConsPlusNormal"/>
        <w:ind w:firstLine="540"/>
        <w:jc w:val="both"/>
      </w:pPr>
      <w:r>
        <w:t>4. Порядок получения информации по вопросам предоставления муниципальной услуги.</w:t>
      </w:r>
    </w:p>
    <w:p w:rsidR="00EB1F72" w:rsidRDefault="00EB1F72" w:rsidP="002A1FCD">
      <w:pPr>
        <w:pStyle w:val="ConsPlusNormal"/>
        <w:spacing w:before="240"/>
        <w:ind w:firstLine="540"/>
        <w:jc w:val="both"/>
      </w:pPr>
      <w:r>
        <w:t>Информацию о порядке предоставления муниципальной услуги можно получить:</w:t>
      </w:r>
    </w:p>
    <w:p w:rsidR="00DA0F35" w:rsidRDefault="00EB1F72" w:rsidP="002A1FCD">
      <w:pPr>
        <w:pStyle w:val="ConsPlusNormal"/>
        <w:spacing w:before="240"/>
        <w:ind w:firstLine="540"/>
        <w:jc w:val="both"/>
      </w:pPr>
      <w:r>
        <w:t xml:space="preserve">на официальном сайте администрации </w:t>
      </w:r>
      <w:r w:rsidR="00214985">
        <w:t xml:space="preserve">сельского поселения </w:t>
      </w:r>
      <w:r w:rsidR="00817098">
        <w:t>Слаковский</w:t>
      </w:r>
      <w:r w:rsidR="00214985">
        <w:t xml:space="preserve"> сельсовет муниципального района Альшеевский район Республики Башкортостан </w:t>
      </w:r>
      <w:r>
        <w:t xml:space="preserve">в информационно-телекоммуникационной сети "Интернет" (далее - сеть Интернет): </w:t>
      </w:r>
      <w:r w:rsidR="001356F1">
        <w:t>http://</w:t>
      </w:r>
      <w:r w:rsidR="001356F1">
        <w:rPr>
          <w:lang w:val="en-US"/>
        </w:rPr>
        <w:t>sp</w:t>
      </w:r>
      <w:r w:rsidR="001356F1" w:rsidRPr="001356F1">
        <w:t>-</w:t>
      </w:r>
      <w:r w:rsidR="002A1FCD">
        <w:rPr>
          <w:lang w:val="en-US"/>
        </w:rPr>
        <w:t>slak</w:t>
      </w:r>
      <w:r w:rsidR="001356F1" w:rsidRPr="001356F1">
        <w:t>.</w:t>
      </w:r>
      <w:r w:rsidR="001356F1">
        <w:rPr>
          <w:lang w:val="en-US"/>
        </w:rPr>
        <w:t>ru</w:t>
      </w:r>
      <w:r w:rsidR="00DA0F35" w:rsidRPr="00DA0F35">
        <w:t>/</w:t>
      </w:r>
      <w:r w:rsidR="00DA0F35">
        <w:t>;</w:t>
      </w:r>
    </w:p>
    <w:p w:rsidR="00EB1F72" w:rsidRDefault="00EB1F72" w:rsidP="002A1FCD">
      <w:pPr>
        <w:pStyle w:val="ConsPlusNormal"/>
        <w:spacing w:before="240"/>
        <w:ind w:firstLine="540"/>
        <w:jc w:val="both"/>
      </w:pPr>
      <w:r>
        <w:t xml:space="preserve">в администрации </w:t>
      </w:r>
      <w:r w:rsidR="00DA0F35">
        <w:t xml:space="preserve">сельского поселения </w:t>
      </w:r>
      <w:r w:rsidR="00817098">
        <w:t>Слаковский</w:t>
      </w:r>
      <w:r w:rsidR="00DA0F35">
        <w:t xml:space="preserve"> сельсовет муниципального района Альшеевский район Республики Башкортостан </w:t>
      </w:r>
      <w:r>
        <w:t xml:space="preserve">по адресу: </w:t>
      </w:r>
      <w:r w:rsidR="001356F1">
        <w:t>4521</w:t>
      </w:r>
      <w:r w:rsidR="002A1FCD">
        <w:t>04</w:t>
      </w:r>
      <w:r w:rsidR="00DA0F35">
        <w:t>, Республика Башкортостан, Альшеевский район, с</w:t>
      </w:r>
      <w:r w:rsidR="002A1FCD">
        <w:t>.Слак</w:t>
      </w:r>
      <w:r w:rsidR="00DA0F35">
        <w:t xml:space="preserve">, ул. </w:t>
      </w:r>
      <w:r w:rsidR="001356F1">
        <w:t xml:space="preserve">Центральная, д. </w:t>
      </w:r>
      <w:r w:rsidR="002A1FCD">
        <w:t>1</w:t>
      </w:r>
      <w:r>
        <w:t>. Телефон для справок 8 (</w:t>
      </w:r>
      <w:r w:rsidR="001356F1">
        <w:t>34754) 3-</w:t>
      </w:r>
      <w:r w:rsidR="002A1FCD">
        <w:t>58</w:t>
      </w:r>
      <w:r w:rsidR="001356F1">
        <w:t>-</w:t>
      </w:r>
      <w:r w:rsidR="002A1FCD">
        <w:t>09</w:t>
      </w:r>
      <w:r w:rsidR="00DA0F35">
        <w:t xml:space="preserve">, с </w:t>
      </w:r>
      <w:r w:rsidR="00DA0F35">
        <w:lastRenderedPageBreak/>
        <w:t>понедельника по пятницу с 8-30 до 18</w:t>
      </w:r>
      <w:r>
        <w:t>-00</w:t>
      </w:r>
      <w:r w:rsidR="00DA0F35">
        <w:t>, перерыв на обед с 13:00 до 14:30;</w:t>
      </w:r>
    </w:p>
    <w:p w:rsidR="00EB1F72" w:rsidRDefault="00EB1F72" w:rsidP="002A1FCD">
      <w:pPr>
        <w:pStyle w:val="ConsPlusNormal"/>
        <w:spacing w:before="240"/>
        <w:ind w:firstLine="540"/>
        <w:jc w:val="both"/>
      </w:pPr>
      <w:r>
        <w:t>на информационных стендах в местах предоставления муниципальной услуги;</w:t>
      </w:r>
    </w:p>
    <w:p w:rsidR="00EB1F72" w:rsidRDefault="00EB1F72" w:rsidP="002A1FCD">
      <w:pPr>
        <w:pStyle w:val="ConsPlusNormal"/>
        <w:spacing w:before="240"/>
        <w:ind w:firstLine="540"/>
        <w:jc w:val="both"/>
      </w:pPr>
      <w:r>
        <w:t>при личном обращении заявителя;</w:t>
      </w:r>
    </w:p>
    <w:p w:rsidR="00EB1F72" w:rsidRDefault="00EB1F72" w:rsidP="002A1FCD">
      <w:pPr>
        <w:pStyle w:val="ConsPlusNormal"/>
        <w:spacing w:before="240"/>
        <w:ind w:firstLine="540"/>
        <w:jc w:val="both"/>
      </w:pPr>
      <w:r>
        <w:t>при обращении в письменной форме, в форме электронного документа.</w:t>
      </w:r>
    </w:p>
    <w:p w:rsidR="00EB1F72" w:rsidRDefault="00EB1F72" w:rsidP="002A1FCD">
      <w:pPr>
        <w:pStyle w:val="ConsPlusNormal"/>
        <w:spacing w:before="240"/>
        <w:ind w:firstLine="540"/>
        <w:jc w:val="both"/>
      </w:pPr>
      <w:r>
        <w:t>Информация, предоставляемая заинтересованным лицам о муниципальной услуге, является открытой и общедоступной.</w:t>
      </w:r>
    </w:p>
    <w:p w:rsidR="00EB1F72" w:rsidRDefault="00EB1F72" w:rsidP="002A1FCD">
      <w:pPr>
        <w:pStyle w:val="ConsPlusNormal"/>
        <w:spacing w:before="240"/>
        <w:ind w:firstLine="540"/>
        <w:jc w:val="both"/>
      </w:pPr>
      <w:r>
        <w:t xml:space="preserve">5. В администрации </w:t>
      </w:r>
      <w:r w:rsidR="00962C2B">
        <w:t xml:space="preserve">сельского поселения </w:t>
      </w:r>
      <w:r w:rsidR="00817098">
        <w:t>Слаковский</w:t>
      </w:r>
      <w:r w:rsidR="00962C2B">
        <w:t xml:space="preserve"> сельсовет муниципального района Альшеевский район Республики Башкортостан </w:t>
      </w:r>
      <w:r>
        <w:t>получить информацию можно при личном или письменном обращении, обращении по телефону или по электронной почте.</w:t>
      </w:r>
    </w:p>
    <w:p w:rsidR="00EB1F72" w:rsidRDefault="00EB1F72" w:rsidP="002A1FCD">
      <w:pPr>
        <w:pStyle w:val="ConsPlusNormal"/>
        <w:spacing w:before="240"/>
        <w:ind w:firstLine="540"/>
        <w:jc w:val="both"/>
      </w:pPr>
      <w:r>
        <w:t xml:space="preserve">6. Сотрудники администрации </w:t>
      </w:r>
      <w:r w:rsidR="00962C2B">
        <w:t xml:space="preserve">сельского поселения </w:t>
      </w:r>
      <w:r w:rsidR="00817098">
        <w:t>Слаковский</w:t>
      </w:r>
      <w:r w:rsidR="00962C2B">
        <w:t xml:space="preserve"> сельсовет муниципального района Альшеевский район Республики Башкортостан</w:t>
      </w:r>
      <w:r>
        <w:t xml:space="preserve"> информируют заявителей по интересующим их вопросам при личном обращении, по желанию заявителя также вручают перечень документов, необходимых для предоставления муниципальной услуги и разъясняют требования к ним.</w:t>
      </w:r>
    </w:p>
    <w:p w:rsidR="00EB1F72" w:rsidRDefault="00EB1F72" w:rsidP="002A1FCD">
      <w:pPr>
        <w:pStyle w:val="ConsPlusNormal"/>
        <w:spacing w:before="240"/>
        <w:ind w:firstLine="540"/>
        <w:jc w:val="both"/>
      </w:pPr>
      <w:r>
        <w:t xml:space="preserve">7. При ответах на телефонные звонки сотрудники администрации </w:t>
      </w:r>
      <w:r w:rsidR="00962C2B">
        <w:t xml:space="preserve">сельского поселения </w:t>
      </w:r>
      <w:r w:rsidR="00817098">
        <w:t>Слаковский</w:t>
      </w:r>
      <w:r w:rsidR="00962C2B">
        <w:t xml:space="preserve"> сельсовет муниципального района Альшеевский район Республики Башкортостан</w:t>
      </w:r>
      <w:r>
        <w:t xml:space="preserve"> подробно и в вежливой (корректной) форме информируют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p w:rsidR="00EB1F72" w:rsidRDefault="00EB1F72" w:rsidP="002A1FCD">
      <w:pPr>
        <w:pStyle w:val="ConsPlusNormal"/>
        <w:spacing w:before="240"/>
        <w:ind w:firstLine="540"/>
        <w:jc w:val="both"/>
      </w:pPr>
      <w:r>
        <w:t>8. В случае,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EB1F72" w:rsidRDefault="00EB1F72" w:rsidP="002A1FCD">
      <w:pPr>
        <w:pStyle w:val="ConsPlusNormal"/>
        <w:spacing w:before="240"/>
        <w:ind w:firstLine="540"/>
        <w:jc w:val="both"/>
      </w:pPr>
      <w:r>
        <w:t xml:space="preserve">9. При информировании о муниципальной услуге по письменным запросам заявителей ответ направляется посредством почтовой связи по адресу заявителя, указанному в запросе, в срок, не превышающий 15 календарных дней со дня поступления письменного запроса в администрации </w:t>
      </w:r>
      <w:r w:rsidR="00962C2B">
        <w:t xml:space="preserve">сельского поселения </w:t>
      </w:r>
      <w:r w:rsidR="00817098">
        <w:t>Слаковский</w:t>
      </w:r>
      <w:r w:rsidR="00962C2B">
        <w:t xml:space="preserve"> сельсовет муниципального района Альшеевский район Республики Башкортостан</w:t>
      </w:r>
      <w:r>
        <w:t>.</w:t>
      </w:r>
    </w:p>
    <w:p w:rsidR="00EB1F72" w:rsidRDefault="00EB1F72" w:rsidP="002A1FCD">
      <w:pPr>
        <w:pStyle w:val="ConsPlusNormal"/>
        <w:spacing w:before="240"/>
        <w:ind w:firstLine="540"/>
        <w:jc w:val="both"/>
      </w:pPr>
      <w:r>
        <w:t xml:space="preserve">10. При информировании о муниципальной услуге в форме ответов по электронной почте ответ на обращение отправляется на адрес электронной почты заявителя, указанный им в качестве адреса для переписки, в срок, не превышающий 15 календарных дней со дня поступления обращения в администрации </w:t>
      </w:r>
      <w:r w:rsidR="00962C2B">
        <w:t xml:space="preserve">сельского поселения </w:t>
      </w:r>
      <w:r w:rsidR="00817098">
        <w:t>Слаковский</w:t>
      </w:r>
      <w:r w:rsidR="00962C2B">
        <w:t xml:space="preserve"> сельсовет муниципального района Альшеевский район Республики Башкортостан</w:t>
      </w:r>
      <w:r>
        <w:t>.</w:t>
      </w:r>
    </w:p>
    <w:p w:rsidR="00EB1F72" w:rsidRDefault="00EB1F72" w:rsidP="002A1FCD">
      <w:pPr>
        <w:pStyle w:val="ConsPlusNormal"/>
        <w:spacing w:before="240"/>
        <w:ind w:firstLine="540"/>
        <w:jc w:val="both"/>
      </w:pPr>
      <w:r>
        <w:t xml:space="preserve">11. На информационных стендах в администрации </w:t>
      </w:r>
      <w:r w:rsidR="00962C2B">
        <w:t xml:space="preserve">сельского поселения </w:t>
      </w:r>
      <w:r w:rsidR="00817098">
        <w:t>Слаковский</w:t>
      </w:r>
      <w:r w:rsidR="00962C2B">
        <w:t xml:space="preserve"> сельсовет муниципального района Альшеевский район Республики Башкортостан </w:t>
      </w:r>
      <w:r>
        <w:t>размещается следующая информация:</w:t>
      </w:r>
    </w:p>
    <w:p w:rsidR="00EB1F72" w:rsidRDefault="00EB1F72" w:rsidP="002A1FCD">
      <w:pPr>
        <w:pStyle w:val="ConsPlusNormal"/>
        <w:spacing w:before="240"/>
        <w:ind w:firstLine="540"/>
        <w:jc w:val="both"/>
      </w:pPr>
      <w:r>
        <w:t>-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EB1F72" w:rsidRDefault="00EB1F72" w:rsidP="002A1FCD">
      <w:pPr>
        <w:pStyle w:val="ConsPlusNormal"/>
        <w:spacing w:before="240"/>
        <w:ind w:firstLine="540"/>
        <w:jc w:val="both"/>
      </w:pPr>
      <w:r>
        <w:t>- краткое описание порядка предоставления муниципальной услуги;</w:t>
      </w:r>
    </w:p>
    <w:p w:rsidR="00EB1F72" w:rsidRDefault="00EB1F72" w:rsidP="002A1FCD">
      <w:pPr>
        <w:pStyle w:val="ConsPlusNormal"/>
        <w:spacing w:before="240"/>
        <w:ind w:firstLine="540"/>
        <w:jc w:val="both"/>
      </w:pPr>
      <w:r>
        <w:t>- перечень документов, необходимых для получения муниципальной услуги;</w:t>
      </w:r>
    </w:p>
    <w:p w:rsidR="00EB1F72" w:rsidRDefault="00EB1F72" w:rsidP="002A1FCD">
      <w:pPr>
        <w:pStyle w:val="ConsPlusNormal"/>
        <w:spacing w:before="240"/>
        <w:ind w:firstLine="540"/>
        <w:jc w:val="both"/>
      </w:pPr>
      <w:r>
        <w:t>- максимальные сроки предоставления муниципальной услуги;</w:t>
      </w:r>
    </w:p>
    <w:p w:rsidR="00EB1F72" w:rsidRDefault="00EB1F72" w:rsidP="002A1FCD">
      <w:pPr>
        <w:pStyle w:val="ConsPlusNormal"/>
        <w:spacing w:before="240"/>
        <w:ind w:firstLine="540"/>
        <w:jc w:val="both"/>
      </w:pPr>
      <w:r>
        <w:t>- время приема документов, необходимых для предоставления муниципальной услуги;</w:t>
      </w:r>
    </w:p>
    <w:p w:rsidR="00EB1F72" w:rsidRDefault="00EB1F72" w:rsidP="002A1FCD">
      <w:pPr>
        <w:pStyle w:val="ConsPlusNormal"/>
        <w:spacing w:before="240"/>
        <w:ind w:firstLine="540"/>
        <w:jc w:val="both"/>
      </w:pPr>
      <w:r>
        <w:lastRenderedPageBreak/>
        <w:t>- основания для отказа в предоставлении муниципальной услуги;</w:t>
      </w:r>
    </w:p>
    <w:p w:rsidR="00EB1F72" w:rsidRDefault="00EB1F72" w:rsidP="002A1FCD">
      <w:pPr>
        <w:pStyle w:val="ConsPlusNormal"/>
        <w:spacing w:before="240"/>
        <w:ind w:firstLine="540"/>
        <w:jc w:val="both"/>
      </w:pPr>
      <w:r>
        <w:t>- сведения о безвозмездности предоставления услуги;</w:t>
      </w:r>
    </w:p>
    <w:p w:rsidR="00EB1F72" w:rsidRDefault="00EB1F72" w:rsidP="002A1FCD">
      <w:pPr>
        <w:pStyle w:val="ConsPlusNormal"/>
        <w:spacing w:before="240"/>
        <w:ind w:firstLine="540"/>
        <w:jc w:val="both"/>
      </w:pPr>
      <w:r>
        <w:t xml:space="preserve">- порядок получения информации и записи на прием к должностным лицам администрации </w:t>
      </w:r>
      <w:r w:rsidR="00962C2B">
        <w:t xml:space="preserve">сельского поселения </w:t>
      </w:r>
      <w:r w:rsidR="00817098">
        <w:t>Слаковский</w:t>
      </w:r>
      <w:r w:rsidR="00962C2B">
        <w:t xml:space="preserve"> сельсовет муниципального района Альшеевский район Республики Башкортостан</w:t>
      </w:r>
      <w:r>
        <w:t>;</w:t>
      </w:r>
    </w:p>
    <w:p w:rsidR="00EB1F72" w:rsidRDefault="00EB1F72" w:rsidP="002A1FCD">
      <w:pPr>
        <w:pStyle w:val="ConsPlusNormal"/>
        <w:ind w:firstLine="540"/>
        <w:jc w:val="both"/>
      </w:pPr>
      <w:r>
        <w:t xml:space="preserve">- порядок обжалования решений и действий (бездействия) администрации </w:t>
      </w:r>
      <w:r w:rsidR="00962C2B">
        <w:t xml:space="preserve">сельского поселения </w:t>
      </w:r>
      <w:r w:rsidR="00817098">
        <w:t>Слаковский</w:t>
      </w:r>
      <w:r w:rsidR="00962C2B">
        <w:t xml:space="preserve"> сельсовет муниципального района Альшеевский район Республики Башкортостан</w:t>
      </w:r>
      <w:r>
        <w:t>, а также их должностных лиц, муниципальных служащих.</w:t>
      </w:r>
    </w:p>
    <w:p w:rsidR="00EB1F72" w:rsidRDefault="00962C2B" w:rsidP="002A1FCD">
      <w:pPr>
        <w:pStyle w:val="ConsPlusNormal"/>
        <w:ind w:firstLine="540"/>
        <w:jc w:val="both"/>
      </w:pPr>
      <w:r>
        <w:t>12. На сайте</w:t>
      </w:r>
      <w:r w:rsidR="00EB1F72">
        <w:t xml:space="preserve"> администрации</w:t>
      </w:r>
      <w:r w:rsidRPr="00962C2B">
        <w:t xml:space="preserve"> </w:t>
      </w:r>
      <w:r>
        <w:t xml:space="preserve">сельского поселения </w:t>
      </w:r>
      <w:r w:rsidR="00817098">
        <w:t>Слаковский</w:t>
      </w:r>
      <w:r>
        <w:t xml:space="preserve"> сельсовет муниципального района Альшеевский район Республики Башкортостан </w:t>
      </w:r>
      <w:r w:rsidR="00EB1F72">
        <w:t>размещается следующая информация:</w:t>
      </w:r>
    </w:p>
    <w:p w:rsidR="00EB1F72" w:rsidRDefault="00EB1F72" w:rsidP="002A1FCD">
      <w:pPr>
        <w:pStyle w:val="ConsPlusNormal"/>
        <w:ind w:firstLine="540"/>
        <w:jc w:val="both"/>
      </w:pPr>
      <w:r>
        <w:t>- полный текст Административного регламента;</w:t>
      </w:r>
    </w:p>
    <w:p w:rsidR="00EB1F72" w:rsidRDefault="00EB1F72" w:rsidP="002A1FCD">
      <w:pPr>
        <w:pStyle w:val="ConsPlusNormal"/>
        <w:ind w:firstLine="540"/>
        <w:jc w:val="both"/>
      </w:pPr>
      <w:r>
        <w:t>-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EB1F72" w:rsidRDefault="00EB1F72" w:rsidP="002A1FCD">
      <w:pPr>
        <w:pStyle w:val="ConsPlusNormal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EB1F72" w:rsidRDefault="00EB1F72" w:rsidP="002A1FCD">
      <w:pPr>
        <w:pStyle w:val="ConsPlusNormal"/>
        <w:ind w:firstLine="540"/>
        <w:jc w:val="both"/>
      </w:pPr>
      <w:r>
        <w:t>- форма анкеты-заявления;</w:t>
      </w:r>
    </w:p>
    <w:p w:rsidR="00EB1F72" w:rsidRDefault="00EB1F72" w:rsidP="002A1FCD">
      <w:pPr>
        <w:pStyle w:val="ConsPlusNormal"/>
        <w:ind w:firstLine="540"/>
        <w:jc w:val="both"/>
      </w:pPr>
      <w:r>
        <w:t>- максимальные сроки предоставления муниципальной услуги;</w:t>
      </w:r>
    </w:p>
    <w:p w:rsidR="00EB1F72" w:rsidRDefault="00EB1F72" w:rsidP="002A1FCD">
      <w:pPr>
        <w:pStyle w:val="ConsPlusNormal"/>
        <w:ind w:firstLine="540"/>
        <w:jc w:val="both"/>
      </w:pPr>
      <w:r>
        <w:t>- сведения о безвозмездности предоставления муниципальной услуги;</w:t>
      </w:r>
    </w:p>
    <w:p w:rsidR="00EB1F72" w:rsidRDefault="00EB1F72" w:rsidP="002A1FCD">
      <w:pPr>
        <w:pStyle w:val="ConsPlusNormal"/>
        <w:ind w:firstLine="540"/>
        <w:jc w:val="both"/>
      </w:pPr>
      <w:r>
        <w:t>- порядок записи на прием к должностным лицам администрации;</w:t>
      </w:r>
    </w:p>
    <w:p w:rsidR="00EB1F72" w:rsidRDefault="00EB1F72" w:rsidP="002A1FCD">
      <w:pPr>
        <w:pStyle w:val="ConsPlusNormal"/>
        <w:ind w:firstLine="540"/>
        <w:jc w:val="both"/>
      </w:pPr>
      <w:r>
        <w:t>- адрес</w:t>
      </w:r>
      <w:r w:rsidR="00962C2B">
        <w:t>а и режимы работы администрации</w:t>
      </w:r>
      <w:r>
        <w:t>.</w:t>
      </w:r>
    </w:p>
    <w:p w:rsidR="00EB1F72" w:rsidRDefault="00EB1F72" w:rsidP="002A1FCD">
      <w:pPr>
        <w:pStyle w:val="ConsPlusNormal"/>
        <w:ind w:firstLine="540"/>
        <w:jc w:val="both"/>
      </w:pPr>
    </w:p>
    <w:p w:rsidR="00EB1F72" w:rsidRDefault="002B6C6F" w:rsidP="002A1FCD">
      <w:pPr>
        <w:pStyle w:val="ConsPlusNormal"/>
        <w:spacing w:before="240"/>
        <w:ind w:firstLine="540"/>
        <w:jc w:val="both"/>
      </w:pPr>
      <w:r>
        <w:t>13</w:t>
      </w:r>
      <w:r w:rsidR="00EB1F72">
        <w:t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главой муниципального образования или его структурного подразделения, в том числе при направлении ответа в электронной форме - электронной подписью.</w:t>
      </w:r>
    </w:p>
    <w:p w:rsidR="00EB1F72" w:rsidRDefault="002B6C6F" w:rsidP="002A1FCD">
      <w:pPr>
        <w:pStyle w:val="ConsPlusNormal"/>
        <w:spacing w:before="240"/>
        <w:ind w:firstLine="540"/>
        <w:jc w:val="both"/>
      </w:pPr>
      <w:r>
        <w:t>14</w:t>
      </w:r>
      <w:r w:rsidR="00EB1F72">
        <w:t>. Информация о порядке предоставления муниципальной услуги предоставляется бесплатно.</w:t>
      </w:r>
    </w:p>
    <w:p w:rsidR="00EB1F72" w:rsidRDefault="00EB1F72" w:rsidP="002A1FCD">
      <w:pPr>
        <w:pStyle w:val="ConsPlusNormal"/>
        <w:ind w:firstLine="540"/>
        <w:jc w:val="both"/>
      </w:pPr>
    </w:p>
    <w:p w:rsidR="00EB1F72" w:rsidRDefault="00EB1F72" w:rsidP="002A1FCD">
      <w:pPr>
        <w:pStyle w:val="ConsPlusNormal"/>
        <w:jc w:val="center"/>
      </w:pPr>
      <w:r>
        <w:t>Раздел II. Стандарт предоставления муниципальной услуги</w:t>
      </w:r>
    </w:p>
    <w:p w:rsidR="00EB1F72" w:rsidRDefault="00EB1F72" w:rsidP="002A1FCD">
      <w:pPr>
        <w:pStyle w:val="ConsPlusNormal"/>
        <w:ind w:firstLine="540"/>
        <w:jc w:val="both"/>
      </w:pPr>
    </w:p>
    <w:p w:rsidR="00EB1F72" w:rsidRDefault="00EB1F72" w:rsidP="002A1FCD">
      <w:pPr>
        <w:pStyle w:val="ConsPlusNormal"/>
        <w:jc w:val="center"/>
      </w:pPr>
      <w:r>
        <w:t>Подраздел I. Наименование муниципальной услуги</w:t>
      </w:r>
    </w:p>
    <w:p w:rsidR="00EB1F72" w:rsidRDefault="00EB1F72" w:rsidP="002A1FCD">
      <w:pPr>
        <w:pStyle w:val="ConsPlusNormal"/>
        <w:ind w:firstLine="540"/>
        <w:jc w:val="both"/>
      </w:pPr>
    </w:p>
    <w:p w:rsidR="00EB1F72" w:rsidRDefault="00EB1F72" w:rsidP="002A1FCD">
      <w:pPr>
        <w:pStyle w:val="ConsPlusNormal"/>
        <w:ind w:firstLine="540"/>
        <w:jc w:val="both"/>
      </w:pPr>
      <w:r>
        <w:t>1</w:t>
      </w:r>
      <w:r w:rsidR="00A85FAF">
        <w:t>5</w:t>
      </w:r>
      <w:r>
        <w:t>. Предоставление муниципальной преференции.</w:t>
      </w:r>
    </w:p>
    <w:p w:rsidR="00EB1F72" w:rsidRDefault="00EB1F72" w:rsidP="002A1FCD">
      <w:pPr>
        <w:pStyle w:val="ConsPlusNormal"/>
        <w:ind w:firstLine="540"/>
        <w:jc w:val="both"/>
      </w:pPr>
      <w:r>
        <w:t xml:space="preserve">Муниципальные преференции могут быть предоставлены на основании правовых актов администрации </w:t>
      </w:r>
      <w:r w:rsidR="00962C2B">
        <w:t xml:space="preserve">сельского поселения </w:t>
      </w:r>
      <w:r w:rsidR="00817098">
        <w:t>Слаковский</w:t>
      </w:r>
      <w:r w:rsidR="00962C2B">
        <w:t xml:space="preserve"> сельсовет муниципального района Альшеевский район Республики Башкортостан </w:t>
      </w:r>
      <w:r>
        <w:t>исключительно в целях:</w:t>
      </w:r>
    </w:p>
    <w:p w:rsidR="00EB1F72" w:rsidRDefault="00EB1F72" w:rsidP="002A1FCD">
      <w:pPr>
        <w:pStyle w:val="ConsPlusNormal"/>
        <w:ind w:firstLine="540"/>
        <w:jc w:val="both"/>
      </w:pPr>
      <w:r>
        <w:t>- развития образования и науки;</w:t>
      </w:r>
    </w:p>
    <w:p w:rsidR="00EB1F72" w:rsidRDefault="00EB1F72" w:rsidP="002A1FCD">
      <w:pPr>
        <w:pStyle w:val="ConsPlusNormal"/>
        <w:ind w:firstLine="540"/>
        <w:jc w:val="both"/>
      </w:pPr>
      <w:r>
        <w:t>- проведения научных исследований;</w:t>
      </w:r>
    </w:p>
    <w:p w:rsidR="00EB1F72" w:rsidRDefault="00EB1F72" w:rsidP="002A1FCD">
      <w:pPr>
        <w:pStyle w:val="ConsPlusNormal"/>
        <w:ind w:firstLine="540"/>
        <w:jc w:val="both"/>
      </w:pPr>
      <w:r>
        <w:t>- защиты окружающей среды;</w:t>
      </w:r>
    </w:p>
    <w:p w:rsidR="00EB1F72" w:rsidRDefault="00EB1F72" w:rsidP="002A1FCD">
      <w:pPr>
        <w:pStyle w:val="ConsPlusNormal"/>
        <w:ind w:firstLine="540"/>
        <w:jc w:val="both"/>
      </w:pPr>
      <w:r>
        <w:t>-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EB1F72" w:rsidRDefault="00EB1F72" w:rsidP="002A1FCD">
      <w:pPr>
        <w:pStyle w:val="ConsPlusNormal"/>
        <w:ind w:firstLine="540"/>
        <w:jc w:val="both"/>
      </w:pPr>
      <w:r>
        <w:t>- развития культуры, искусства и сохранения культурных ценностей;</w:t>
      </w:r>
    </w:p>
    <w:p w:rsidR="00EB1F72" w:rsidRDefault="00EB1F72" w:rsidP="002A1FCD">
      <w:pPr>
        <w:pStyle w:val="ConsPlusNormal"/>
        <w:ind w:firstLine="540"/>
        <w:jc w:val="both"/>
      </w:pPr>
      <w:r>
        <w:t>- развития физической культуры и спорта;</w:t>
      </w:r>
    </w:p>
    <w:p w:rsidR="00EB1F72" w:rsidRDefault="00EB1F72" w:rsidP="002A1FCD">
      <w:pPr>
        <w:pStyle w:val="ConsPlusNormal"/>
        <w:ind w:firstLine="540"/>
        <w:jc w:val="both"/>
      </w:pPr>
      <w:r>
        <w:t>- обеспечения обороноспособности страны и безопасности государства;</w:t>
      </w:r>
    </w:p>
    <w:p w:rsidR="00EB1F72" w:rsidRDefault="00EB1F72" w:rsidP="002A1FCD">
      <w:pPr>
        <w:pStyle w:val="ConsPlusNormal"/>
        <w:ind w:firstLine="540"/>
        <w:jc w:val="both"/>
      </w:pPr>
      <w:r>
        <w:t>- производства сельскохозяйственной продукции;</w:t>
      </w:r>
    </w:p>
    <w:p w:rsidR="00EB1F72" w:rsidRDefault="00EB1F72" w:rsidP="002A1FCD">
      <w:pPr>
        <w:pStyle w:val="ConsPlusNormal"/>
        <w:ind w:firstLine="540"/>
        <w:jc w:val="both"/>
      </w:pPr>
      <w:r>
        <w:t>- социального обеспечения населения;</w:t>
      </w:r>
    </w:p>
    <w:p w:rsidR="00EB1F72" w:rsidRDefault="00EB1F72" w:rsidP="002A1FCD">
      <w:pPr>
        <w:pStyle w:val="ConsPlusNormal"/>
        <w:ind w:firstLine="540"/>
        <w:jc w:val="both"/>
      </w:pPr>
      <w:r>
        <w:t>- охраны труда;</w:t>
      </w:r>
    </w:p>
    <w:p w:rsidR="00EB1F72" w:rsidRDefault="00EB1F72" w:rsidP="002A1FCD">
      <w:pPr>
        <w:pStyle w:val="ConsPlusNormal"/>
        <w:ind w:firstLine="540"/>
        <w:jc w:val="both"/>
      </w:pPr>
      <w:r>
        <w:t>- охраны здоровья граждан;</w:t>
      </w:r>
    </w:p>
    <w:p w:rsidR="00EB1F72" w:rsidRDefault="00EB1F72" w:rsidP="002A1FCD">
      <w:pPr>
        <w:pStyle w:val="ConsPlusNormal"/>
        <w:ind w:firstLine="540"/>
        <w:jc w:val="both"/>
      </w:pPr>
      <w:r>
        <w:t>- поддержки субъектов малого и среднего предпринимательства;</w:t>
      </w:r>
    </w:p>
    <w:p w:rsidR="00EB1F72" w:rsidRDefault="00EB1F72" w:rsidP="002A1FCD">
      <w:pPr>
        <w:pStyle w:val="ConsPlusNormal"/>
        <w:ind w:firstLine="540"/>
        <w:jc w:val="both"/>
      </w:pPr>
      <w:r>
        <w:t>- поддержки социально ориентированных некоммерческих организаций в соответствии с Федеральным законом от 12.01.1996 N 7-ФЗ "О некоммерческих организациях";</w:t>
      </w:r>
    </w:p>
    <w:p w:rsidR="00EB1F72" w:rsidRDefault="00EB1F72" w:rsidP="002A1FCD">
      <w:pPr>
        <w:pStyle w:val="ConsPlusNormal"/>
        <w:ind w:firstLine="540"/>
        <w:jc w:val="both"/>
      </w:pPr>
      <w:r>
        <w:t>- определяемых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EB1F72" w:rsidRDefault="00EB1F72" w:rsidP="002A1FCD">
      <w:pPr>
        <w:pStyle w:val="ConsPlusNormal"/>
        <w:ind w:firstLine="540"/>
        <w:jc w:val="both"/>
      </w:pPr>
    </w:p>
    <w:p w:rsidR="00EB1F72" w:rsidRDefault="00EB1F72" w:rsidP="002A1FCD">
      <w:pPr>
        <w:pStyle w:val="ConsPlusNormal"/>
        <w:jc w:val="center"/>
      </w:pPr>
      <w:r>
        <w:lastRenderedPageBreak/>
        <w:t>Подраздел II. Наименование органа, предоставляющего муниципальную услугу</w:t>
      </w:r>
    </w:p>
    <w:p w:rsidR="00EB1F72" w:rsidRDefault="00EB1F72" w:rsidP="002A1FCD">
      <w:pPr>
        <w:pStyle w:val="ConsPlusNormal"/>
        <w:ind w:firstLine="540"/>
        <w:jc w:val="both"/>
      </w:pPr>
    </w:p>
    <w:p w:rsidR="00EB1F72" w:rsidRDefault="00EB1F72" w:rsidP="002A1FCD">
      <w:pPr>
        <w:pStyle w:val="ConsPlusNormal"/>
        <w:ind w:firstLine="540"/>
        <w:jc w:val="both"/>
      </w:pPr>
      <w:r>
        <w:t>1</w:t>
      </w:r>
      <w:r w:rsidR="00A85FAF">
        <w:t>6</w:t>
      </w:r>
      <w:r>
        <w:t xml:space="preserve">. Муниципальная услуга предоставляется администрацией </w:t>
      </w:r>
      <w:r w:rsidR="00962C2B">
        <w:t xml:space="preserve">сельского поселения </w:t>
      </w:r>
      <w:r w:rsidR="00817098">
        <w:t>Слаковский</w:t>
      </w:r>
      <w:r w:rsidR="00962C2B">
        <w:t xml:space="preserve"> сельсовет муниципального района Альшеевский район Республики Башкортостан </w:t>
      </w:r>
      <w:r>
        <w:t>(далее - Администрация).</w:t>
      </w:r>
    </w:p>
    <w:p w:rsidR="00EB1F72" w:rsidRDefault="00EB1F72" w:rsidP="002A1FCD">
      <w:pPr>
        <w:pStyle w:val="ConsPlusNormal"/>
        <w:ind w:firstLine="540"/>
        <w:jc w:val="both"/>
      </w:pPr>
    </w:p>
    <w:p w:rsidR="00EB1F72" w:rsidRDefault="00EB1F72" w:rsidP="002A1FCD">
      <w:pPr>
        <w:pStyle w:val="ConsPlusNormal"/>
        <w:jc w:val="center"/>
      </w:pPr>
      <w:r>
        <w:t>Подраздел III. Результат предоставления государственной услуги</w:t>
      </w:r>
    </w:p>
    <w:p w:rsidR="00EB1F72" w:rsidRDefault="00EB1F72" w:rsidP="002A1FCD">
      <w:pPr>
        <w:pStyle w:val="ConsPlusNormal"/>
        <w:ind w:firstLine="540"/>
        <w:jc w:val="both"/>
      </w:pPr>
    </w:p>
    <w:p w:rsidR="00EB1F72" w:rsidRDefault="00A85FAF" w:rsidP="002A1FCD">
      <w:pPr>
        <w:pStyle w:val="ConsPlusNormal"/>
        <w:ind w:firstLine="540"/>
        <w:jc w:val="both"/>
      </w:pPr>
      <w:r>
        <w:t>17</w:t>
      </w:r>
      <w:r w:rsidR="00EB1F72">
        <w:t>. Результатом предоставления муниципальной услуги является предоставление заявителю муниципальной преференции либо мотивированный отказ в ее предоставлении.</w:t>
      </w:r>
    </w:p>
    <w:p w:rsidR="00EB1F72" w:rsidRDefault="00EB1F72" w:rsidP="002A1FCD">
      <w:pPr>
        <w:pStyle w:val="ConsPlusNormal"/>
        <w:ind w:firstLine="540"/>
        <w:jc w:val="both"/>
      </w:pPr>
    </w:p>
    <w:p w:rsidR="00EB1F72" w:rsidRDefault="00EB1F72" w:rsidP="002A1FCD">
      <w:pPr>
        <w:pStyle w:val="ConsPlusNormal"/>
        <w:jc w:val="center"/>
      </w:pPr>
      <w:r>
        <w:t>Подраздел IV. Срок предоставления государственной услуги</w:t>
      </w:r>
    </w:p>
    <w:p w:rsidR="00EB1F72" w:rsidRDefault="00EB1F72" w:rsidP="002A1FCD">
      <w:pPr>
        <w:pStyle w:val="ConsPlusNormal"/>
        <w:ind w:firstLine="540"/>
        <w:jc w:val="both"/>
      </w:pPr>
    </w:p>
    <w:p w:rsidR="00EB1F72" w:rsidRDefault="00A85FAF" w:rsidP="002A1FCD">
      <w:pPr>
        <w:pStyle w:val="ConsPlusNormal"/>
        <w:ind w:firstLine="540"/>
        <w:jc w:val="both"/>
      </w:pPr>
      <w:r>
        <w:t>18</w:t>
      </w:r>
      <w:r w:rsidR="00EB1F72">
        <w:t xml:space="preserve">. Максимальный срок предоставления муниципальной услуги составляет не более 15 календарных дней со дня подачи заявления и необходимых документов в администрацию </w:t>
      </w:r>
      <w:r w:rsidR="00962C2B">
        <w:t xml:space="preserve">сельского поселения </w:t>
      </w:r>
      <w:r w:rsidR="00817098">
        <w:t>Слаковский</w:t>
      </w:r>
      <w:r w:rsidR="00962C2B">
        <w:t xml:space="preserve"> сельсовет муниципального района Альшеевский район Республики Башкортостан</w:t>
      </w:r>
      <w:r w:rsidR="00EB1F72">
        <w:t>.</w:t>
      </w:r>
    </w:p>
    <w:p w:rsidR="00EB1F72" w:rsidRDefault="00A85FAF" w:rsidP="002A1FCD">
      <w:pPr>
        <w:pStyle w:val="ConsPlusNormal"/>
        <w:ind w:firstLine="540"/>
        <w:jc w:val="both"/>
      </w:pPr>
      <w:r>
        <w:t>19</w:t>
      </w:r>
      <w:r w:rsidR="00EB1F72">
        <w:t>. Сроки выполнения конкретных административных процедур указаны в соответствующих подразделах раздела III Административного регламента.</w:t>
      </w:r>
    </w:p>
    <w:p w:rsidR="00EB1F72" w:rsidRDefault="00EB1F72" w:rsidP="002A1FCD">
      <w:pPr>
        <w:pStyle w:val="ConsPlusNormal"/>
        <w:ind w:firstLine="540"/>
        <w:jc w:val="both"/>
      </w:pPr>
    </w:p>
    <w:p w:rsidR="00EB1F72" w:rsidRDefault="00EB1F72" w:rsidP="002A1FCD">
      <w:pPr>
        <w:pStyle w:val="ConsPlusNormal"/>
        <w:jc w:val="center"/>
      </w:pPr>
      <w:r>
        <w:t>Подраздел V. Правовые основания для предоставления муниципальной услуги</w:t>
      </w:r>
    </w:p>
    <w:p w:rsidR="00EB1F72" w:rsidRDefault="00EB1F72" w:rsidP="002A1FCD">
      <w:pPr>
        <w:pStyle w:val="ConsPlusNormal"/>
        <w:ind w:firstLine="540"/>
        <w:jc w:val="both"/>
      </w:pPr>
    </w:p>
    <w:p w:rsidR="00EB1F72" w:rsidRDefault="00A85FAF" w:rsidP="002A1FCD">
      <w:pPr>
        <w:pStyle w:val="ConsPlusNormal"/>
        <w:ind w:firstLine="540"/>
        <w:jc w:val="both"/>
      </w:pPr>
      <w:r>
        <w:t>20</w:t>
      </w:r>
      <w:r w:rsidR="00EB1F72">
        <w:t>. Предоставление муниципальной услуги осуществляется в соответствии с:</w:t>
      </w:r>
    </w:p>
    <w:p w:rsidR="00EB1F72" w:rsidRDefault="00EB1F72" w:rsidP="002A1FCD">
      <w:pPr>
        <w:pStyle w:val="ConsPlusNormal"/>
        <w:ind w:firstLine="540"/>
        <w:jc w:val="both"/>
      </w:pPr>
      <w:r>
        <w:t>- Гражданским кодексом Российской Федерации (часть первая) от 30.11.1994 N 51-ФЗ;</w:t>
      </w:r>
    </w:p>
    <w:p w:rsidR="00EB1F72" w:rsidRDefault="00EB1F72" w:rsidP="002A1FCD">
      <w:pPr>
        <w:pStyle w:val="ConsPlusNormal"/>
        <w:ind w:firstLine="540"/>
        <w:jc w:val="both"/>
      </w:pPr>
      <w:r>
        <w:t>- Налоговым кодексом Российской Федерации (часть первая) от 31.07.1998 N 146-ФЗ, (часть вторая) от 05.08.2000 N 117-ФЗ;</w:t>
      </w:r>
    </w:p>
    <w:p w:rsidR="00EB1F72" w:rsidRDefault="00EB1F72" w:rsidP="002A1FCD">
      <w:pPr>
        <w:pStyle w:val="ConsPlusNormal"/>
        <w:ind w:firstLine="540"/>
        <w:jc w:val="both"/>
      </w:pPr>
      <w: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EB1F72" w:rsidRDefault="00EB1F72" w:rsidP="002A1FCD">
      <w:pPr>
        <w:pStyle w:val="ConsPlusNormal"/>
        <w:ind w:firstLine="540"/>
        <w:jc w:val="both"/>
      </w:pPr>
      <w:r>
        <w:t>- Федеральным законом от 27.07.2010 N 210-ФЗ "Об организации предоставления государственных и муниципальных услуг";</w:t>
      </w:r>
    </w:p>
    <w:p w:rsidR="00EB1F72" w:rsidRDefault="00EB1F72" w:rsidP="002A1FCD">
      <w:pPr>
        <w:pStyle w:val="ConsPlusNormal"/>
        <w:ind w:firstLine="540"/>
        <w:jc w:val="both"/>
      </w:pPr>
      <w:r>
        <w:t>- Федеральным законом от 26.07.2006 N 135-ФЗ "О защите конкуренции";</w:t>
      </w:r>
    </w:p>
    <w:p w:rsidR="00EB1F72" w:rsidRDefault="00EB1F72" w:rsidP="002A1FCD">
      <w:pPr>
        <w:pStyle w:val="ConsPlusNormal"/>
        <w:ind w:firstLine="540"/>
        <w:jc w:val="both"/>
      </w:pPr>
      <w:r>
        <w:t>- Федеральным законом от 02.06.2006 N 59-ФЗ "О порядке рассмотрения обращений граждан Российской Федерации";</w:t>
      </w:r>
    </w:p>
    <w:p w:rsidR="00EB1F72" w:rsidRDefault="00EB1F72" w:rsidP="002A1FCD">
      <w:pPr>
        <w:pStyle w:val="ConsPlusNormal"/>
        <w:ind w:firstLine="540"/>
        <w:jc w:val="both"/>
      </w:pPr>
      <w:r>
        <w:t>- Федеральным законом от 12.01.1996 N 7-ФЗ "О некоммерческих организациях";</w:t>
      </w:r>
    </w:p>
    <w:p w:rsidR="00EB1F72" w:rsidRDefault="00EB1F72" w:rsidP="002A1FCD">
      <w:pPr>
        <w:pStyle w:val="ConsPlusNormal"/>
        <w:ind w:firstLine="540"/>
        <w:jc w:val="both"/>
      </w:pPr>
      <w:r>
        <w:t>- Федеральным законом от 04.05.2011 N 99-ФЗ "О лицензировании отдельных видов деятельности";</w:t>
      </w:r>
    </w:p>
    <w:p w:rsidR="00EB1F72" w:rsidRDefault="00EB1F72" w:rsidP="002A1FCD">
      <w:pPr>
        <w:pStyle w:val="ConsPlusNormal"/>
        <w:ind w:firstLine="540"/>
        <w:jc w:val="both"/>
      </w:pPr>
      <w:r>
        <w:t>- постановлением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 w:rsidR="00EB1F72" w:rsidRDefault="00EB1F72" w:rsidP="002A1FCD">
      <w:pPr>
        <w:pStyle w:val="ConsPlusNormal"/>
        <w:ind w:firstLine="540"/>
        <w:jc w:val="both"/>
      </w:pPr>
      <w:r>
        <w:t xml:space="preserve">- Уставом </w:t>
      </w:r>
      <w:r w:rsidR="00962C2B">
        <w:t xml:space="preserve">сельского поселения </w:t>
      </w:r>
      <w:r w:rsidR="00817098">
        <w:t>Слаковский</w:t>
      </w:r>
      <w:r w:rsidR="00962C2B">
        <w:t xml:space="preserve"> сельсовет муниципального района Альшеевский район Республики Башкортостан</w:t>
      </w:r>
      <w:r>
        <w:t>;</w:t>
      </w:r>
    </w:p>
    <w:p w:rsidR="00EB1F72" w:rsidRDefault="00EB1F72" w:rsidP="002A1FCD">
      <w:pPr>
        <w:pStyle w:val="ConsPlusNormal"/>
        <w:ind w:firstLine="540"/>
        <w:jc w:val="both"/>
      </w:pPr>
      <w:r>
        <w:t>- настоящим Административным регламентом;</w:t>
      </w:r>
    </w:p>
    <w:p w:rsidR="00EB1F72" w:rsidRDefault="00EB1F72" w:rsidP="002A1FCD">
      <w:pPr>
        <w:pStyle w:val="ConsPlusNormal"/>
        <w:ind w:firstLine="540"/>
        <w:jc w:val="both"/>
      </w:pPr>
      <w:r>
        <w:t xml:space="preserve">- нормативными правовыми актами Российской Федерации и </w:t>
      </w:r>
      <w:r w:rsidR="00962C2B">
        <w:t>Республики Башкортостан</w:t>
      </w:r>
      <w:r>
        <w:t>, регулирующими порядок и условия предоставления муниципальной преференции.</w:t>
      </w:r>
    </w:p>
    <w:p w:rsidR="00EB1F72" w:rsidRDefault="00EB1F72" w:rsidP="002A1FCD">
      <w:pPr>
        <w:pStyle w:val="ConsPlusNormal"/>
        <w:ind w:firstLine="540"/>
        <w:jc w:val="both"/>
      </w:pPr>
    </w:p>
    <w:p w:rsidR="00EB1F72" w:rsidRDefault="00EB1F72" w:rsidP="002A1FCD">
      <w:pPr>
        <w:pStyle w:val="ConsPlusNormal"/>
        <w:jc w:val="center"/>
      </w:pPr>
      <w:r>
        <w:t>Подраздел VI. Перечень документов, необходимых в соответствии с нормативными правовыми актами для предоставления муниципальной услуги</w:t>
      </w:r>
    </w:p>
    <w:p w:rsidR="00EB1F72" w:rsidRDefault="00EB1F72" w:rsidP="002A1FCD">
      <w:pPr>
        <w:pStyle w:val="ConsPlusNormal"/>
        <w:ind w:firstLine="540"/>
        <w:jc w:val="both"/>
      </w:pPr>
    </w:p>
    <w:p w:rsidR="00EB1F72" w:rsidRDefault="00A85FAF" w:rsidP="002A1FCD">
      <w:pPr>
        <w:pStyle w:val="ConsPlusNormal"/>
        <w:ind w:firstLine="540"/>
        <w:jc w:val="both"/>
      </w:pPr>
      <w:r>
        <w:t>21</w:t>
      </w:r>
      <w:r w:rsidR="00EB1F72">
        <w:t>. Для получения муниципальной услуги заявителем представляются следующие документы:</w:t>
      </w:r>
    </w:p>
    <w:p w:rsidR="00EB1F72" w:rsidRDefault="00EB1F72" w:rsidP="002A1FCD">
      <w:pPr>
        <w:pStyle w:val="ConsPlusNormal"/>
        <w:ind w:firstLine="540"/>
        <w:jc w:val="both"/>
      </w:pPr>
      <w:r>
        <w:t>- заявление о предоставлении муниципальной услуги в виде муниципальной преференции с указанием цели предоставления и размера такой преференции, если она предоставляется путем передачи имущества;</w:t>
      </w:r>
    </w:p>
    <w:p w:rsidR="00EB1F72" w:rsidRDefault="00EB1F72" w:rsidP="002A1FCD">
      <w:pPr>
        <w:pStyle w:val="ConsPlusNormal"/>
        <w:ind w:firstLine="540"/>
        <w:jc w:val="both"/>
      </w:pPr>
      <w:r>
        <w:t xml:space="preserve">-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</w:t>
      </w:r>
      <w:r>
        <w:lastRenderedPageBreak/>
        <w:t>законодательством Российской Федерации для их осуществления требуются и (или) требовались специальные разрешения;</w:t>
      </w:r>
    </w:p>
    <w:p w:rsidR="00EB1F72" w:rsidRDefault="00EB1F72" w:rsidP="002A1FCD">
      <w:pPr>
        <w:pStyle w:val="ConsPlusNormal"/>
        <w:spacing w:before="240"/>
        <w:ind w:firstLine="540"/>
        <w:jc w:val="both"/>
      </w:pPr>
      <w:r>
        <w:t>-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EB1F72" w:rsidRDefault="00EB1F72" w:rsidP="002A1FCD">
      <w:pPr>
        <w:pStyle w:val="ConsPlusNormal"/>
        <w:spacing w:before="240"/>
        <w:ind w:firstLine="540"/>
        <w:jc w:val="both"/>
      </w:pPr>
      <w:r>
        <w:t>-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EB1F72" w:rsidRDefault="00EB1F72" w:rsidP="002A1FCD">
      <w:pPr>
        <w:pStyle w:val="ConsPlusNormal"/>
        <w:spacing w:before="240"/>
        <w:ind w:firstLine="540"/>
        <w:jc w:val="both"/>
      </w:pPr>
      <w:r>
        <w:t>-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EB1F72" w:rsidRDefault="00EB1F72" w:rsidP="002A1FCD">
      <w:pPr>
        <w:pStyle w:val="ConsPlusNormal"/>
        <w:spacing w:before="240"/>
        <w:ind w:firstLine="540"/>
        <w:jc w:val="both"/>
      </w:pPr>
      <w:r>
        <w:t>- нотариально заверенные копии учредительных документов хозяйствующего субъекта.</w:t>
      </w:r>
    </w:p>
    <w:p w:rsidR="00EB1F72" w:rsidRDefault="00EB1F72" w:rsidP="002A1FCD">
      <w:pPr>
        <w:pStyle w:val="ConsPlusNormal"/>
        <w:spacing w:before="240"/>
        <w:ind w:firstLine="540"/>
        <w:jc w:val="both"/>
      </w:pPr>
      <w:r>
        <w:t>Документы должны быть представлены на русском языке. К документам, составленным на иностранном языке, должен быть приложен заверенный в установленном порядке перевод на русский язык (с проставлением апостиля компетентного органа государства, в котором этот документ был составлен).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22</w:t>
      </w:r>
      <w:r w:rsidR="00EB1F72">
        <w:t xml:space="preserve">. Заявители могут представить документы, указанные в п. 23 Административного регламента, непосредственно в Администрацию на бумажном носителе, направить в адрес администрации либо направить </w:t>
      </w:r>
      <w:r w:rsidR="00EB1F72" w:rsidRPr="00FD7A2F">
        <w:t>в форме электронных документов, заверенных электронной подписью.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23</w:t>
      </w:r>
      <w:r w:rsidR="00EB1F72">
        <w:t>. Средства электронной подписи, применяемые при подаче документов, необходимых для предоставления муниципальной услуги, в электронной форме, должны быть сертифицированы в соответствии с законодательством Российской Федерации.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2</w:t>
      </w:r>
      <w:r w:rsidR="00A85FAF">
        <w:t>4</w:t>
      </w:r>
      <w:r>
        <w:t>. При предоставлении муниципальной у</w:t>
      </w:r>
      <w:r w:rsidR="00CA35ED">
        <w:t xml:space="preserve">слуги администрация </w:t>
      </w:r>
      <w:r>
        <w:t>не вправе требовать от заявителя: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0C6ABD">
        <w:t>Республики</w:t>
      </w:r>
      <w:r w:rsidR="00CA35ED">
        <w:t xml:space="preserve"> Башкортостан</w:t>
      </w:r>
      <w:r>
        <w:t xml:space="preserve"> и муниципальными правовыми актами находятся в распоряжении Администрации, иных исполнительных органов государственной власти, органов местного самоуправления и (или) подведомственных указанным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N 210-ФЗ.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VII. Перечень оснований для отказа в приеме документов, необходимых для предоставления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25</w:t>
      </w:r>
      <w:r w:rsidR="00EB1F72">
        <w:t>. Основаниями для отказа в приеме документов, необходимых для предоставления муниципальной услуги, являются:</w:t>
      </w:r>
    </w:p>
    <w:p w:rsidR="00EB1F72" w:rsidRDefault="00EB1F72">
      <w:pPr>
        <w:pStyle w:val="ConsPlusNormal"/>
        <w:ind w:firstLine="540"/>
        <w:jc w:val="both"/>
      </w:pPr>
      <w:r>
        <w:t>- предоставление документов, не соответствующих перечню, указанному в п. 23 Административного регламента;</w:t>
      </w:r>
    </w:p>
    <w:p w:rsidR="00EB1F72" w:rsidRDefault="00EB1F72">
      <w:pPr>
        <w:pStyle w:val="ConsPlusNormal"/>
        <w:ind w:firstLine="540"/>
        <w:jc w:val="both"/>
      </w:pPr>
      <w:r>
        <w:t xml:space="preserve">- к документам, составленным на иностранном языке, не приложен заверенный в установленном порядке перевод на русский язык (с проставлением апостиля компетентного органа государства, в </w:t>
      </w:r>
      <w:r>
        <w:lastRenderedPageBreak/>
        <w:t>котором этот документ был составлен).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VIII. Перечень оснований для отказа в предоставлении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2</w:t>
      </w:r>
      <w:r w:rsidR="00A85FAF">
        <w:t>6</w:t>
      </w:r>
      <w:r>
        <w:t>. Заявителю отказывается в предоставлении муниципальной услуги при наличии одного из следующих оснований:</w:t>
      </w:r>
    </w:p>
    <w:p w:rsidR="00EB1F72" w:rsidRDefault="00EB1F72">
      <w:pPr>
        <w:pStyle w:val="ConsPlusNormal"/>
        <w:ind w:firstLine="540"/>
        <w:jc w:val="both"/>
      </w:pPr>
      <w:r>
        <w:t>- не соответствие муниципальной преференции целям, указанным в п. 17 Административного регламента;</w:t>
      </w:r>
    </w:p>
    <w:p w:rsidR="00EB1F72" w:rsidRDefault="00EB1F72">
      <w:pPr>
        <w:pStyle w:val="ConsPlusNormal"/>
        <w:ind w:firstLine="540"/>
        <w:jc w:val="both"/>
      </w:pPr>
      <w:r>
        <w:t>- использование муниципальной преференции в целях, не соответствующих указанным в заявлении о даче согласия на предоставление муниципальной преференции целям;</w:t>
      </w:r>
    </w:p>
    <w:p w:rsidR="00EB1F72" w:rsidRDefault="00EB1F72">
      <w:pPr>
        <w:pStyle w:val="ConsPlusNormal"/>
        <w:ind w:firstLine="540"/>
        <w:jc w:val="both"/>
      </w:pPr>
      <w:r>
        <w:t>- если предоставление муниципальной преференции может привести к устранению или недопущению конкуренции;</w:t>
      </w:r>
    </w:p>
    <w:p w:rsidR="00EB1F72" w:rsidRDefault="00EB1F72">
      <w:pPr>
        <w:pStyle w:val="ConsPlusNormal"/>
        <w:ind w:firstLine="540"/>
        <w:jc w:val="both"/>
      </w:pPr>
      <w:r>
        <w:t>- поступление от заявителя письменного обращения от отзыве заявления о предоставлении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подача заявления лицом, не уполномоченным совершать такого рода действия.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IX. Перечень услуг, которые являются необходимыми и обязательными для предоставления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27</w:t>
      </w:r>
      <w:r w:rsidR="00EB1F72">
        <w:t>. Услуги, которые являются необходимыми и обязательными для предоставления муниципальной услуги, законодательством не предусмотрены.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X. Порядок, размер и основания взимания платы за предоставление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28</w:t>
      </w:r>
      <w:r w:rsidR="00EB1F72">
        <w:t>. Предоставление муниципальной услуги осуществляется на бесплатной основе.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XI.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29</w:t>
      </w:r>
      <w:r w:rsidR="00EB1F72">
        <w:t>. В связи с отсутствием 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XII. Максимальный срок ожидания в очереди при подаче запроса (заявления) о предоставлении муниципальной услуги, и при получении результата предоставления такой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30</w:t>
      </w:r>
      <w:r w:rsidR="00EB1F72"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XIII. Срок регистрации запроса (заявления) о предоставлении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3</w:t>
      </w:r>
      <w:r w:rsidR="00A85FAF">
        <w:t>1</w:t>
      </w:r>
      <w:r>
        <w:t>. Заявление и документы, указанные в п. 23 Административного регламента, подлежит обязательной регистрации в следующие сроки: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поданные заявителем непосредственно в Администрацию - в день обращения заявителя.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поступившая на почтовый адрес Администрации - не позднее одного рабочего дня, следующего за днем его поступления;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поступившая в виде документа в электронной форме - в день поступления в Администрацию.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XIV.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32</w:t>
      </w:r>
      <w:r w:rsidR="00EB1F72">
        <w:t>. В здании Администрации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актами, включая: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возможность беспрепятственного входа в помещения и выхода из них;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сотрудников, предоставляющих муниципальную услугу;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по территории Администрации;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допуск в здание Администрации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оказание сотрудниками</w:t>
      </w:r>
      <w:r w:rsidR="00490115">
        <w:t xml:space="preserve"> </w:t>
      </w:r>
      <w:r>
        <w:t>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33</w:t>
      </w:r>
      <w:r w:rsidR="00EB1F72">
        <w:t>. Места ожидания непосредственного взаимодействия с сотрудниками, предоставляющими муниципальную услугу, должны соответствовать санитарно-эпидемиологическим требованиям, предусмотренным для общественных помещений.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34</w:t>
      </w:r>
      <w:r w:rsidR="00EB1F72">
        <w:t>. В местах ожидания приема для предоставления муниципальной услуги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3</w:t>
      </w:r>
      <w:r w:rsidR="00A85FAF">
        <w:t>5</w:t>
      </w:r>
      <w:r>
        <w:t>.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3</w:t>
      </w:r>
      <w:r w:rsidR="00A85FAF">
        <w:t>6</w:t>
      </w:r>
      <w: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возможности оформления документов, на информационных стендах - образцы и бланки анкет-заявлений.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37</w:t>
      </w:r>
      <w:r w:rsidR="00EB1F72">
        <w:t>. Для удобства получателей муниципальной услуги помещения для непосредственного взаимодействия с сотрудниками, предоставляющими муниципальную услугу, рекомендуется размещать на нижнем этаже здания.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38</w:t>
      </w:r>
      <w:r w:rsidR="00EB1F72">
        <w:t>. Места приема заявителей должны быть оборудованы информационными табличками (вывесками) с указанием: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а) номера кабинета;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б) фамилии, имени, отчества и должности сотрудника, осуществляющего прием заявителей;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в) времени перерыва на обед, технического перерыва.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39</w:t>
      </w:r>
      <w:r w:rsidR="00EB1F72">
        <w:t>. Рабочее место сотрудника, осуществляющего прием заявителей, оснащается настенной вывеской или настольной табличкой с указанием фамилии, имени, отчества и должности.</w:t>
      </w:r>
    </w:p>
    <w:p w:rsidR="00490115" w:rsidRDefault="00490115">
      <w:pPr>
        <w:pStyle w:val="ConsPlusNormal"/>
        <w:jc w:val="center"/>
      </w:pPr>
    </w:p>
    <w:p w:rsidR="00EB1F72" w:rsidRDefault="00EB1F72">
      <w:pPr>
        <w:pStyle w:val="ConsPlusNormal"/>
        <w:jc w:val="center"/>
      </w:pPr>
      <w:r>
        <w:t>Подраздел XV. Показатели доступности и качества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4</w:t>
      </w:r>
      <w:r w:rsidR="00A85FAF">
        <w:t>0</w:t>
      </w:r>
      <w:r>
        <w:t>. Показатели доступности муниципальной услуги: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lastRenderedPageBreak/>
        <w:t>- расширение источников получения информации о порядке предоставления муниципальной услуги (получение информации о муниципальной услуге</w:t>
      </w:r>
      <w:r w:rsidR="00490115">
        <w:t xml:space="preserve"> </w:t>
      </w:r>
      <w:r>
        <w:t>в информационно-теле</w:t>
      </w:r>
      <w:r w:rsidR="00490115">
        <w:t>коммуникационной сети Интернет на сайте</w:t>
      </w:r>
      <w:r>
        <w:t xml:space="preserve"> Администрации;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снижение количества взаимодействий заявителя с сотрудниками Администрации и при предоставлении муниципальной услуги до одного.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41</w:t>
      </w:r>
      <w:r w:rsidR="00EB1F72">
        <w:t>. Показатели качества муниципальной услуги: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соблюдение стандарта предоставления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сокращение количества жалоб заявителей на действия (бездействие) сотрудников Администрации</w:t>
      </w:r>
      <w:r w:rsidR="00391E76">
        <w:t xml:space="preserve"> </w:t>
      </w:r>
      <w:r>
        <w:t>при предоставлении муниципальной услуги;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увеличение доли получателей муниципальной услуги, удовлетворенных качеством предоставления муниципальной услуги.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Подраздел XVI. Иные требования к предоставлению муниципальной услуги</w:t>
      </w:r>
    </w:p>
    <w:p w:rsidR="00EB1F72" w:rsidRDefault="00EB1F72">
      <w:pPr>
        <w:pStyle w:val="ConsPlusNormal"/>
        <w:ind w:firstLine="540"/>
        <w:jc w:val="both"/>
      </w:pPr>
    </w:p>
    <w:p w:rsidR="00391E76" w:rsidRDefault="00A85FAF" w:rsidP="00391E76">
      <w:pPr>
        <w:pStyle w:val="ConsPlusNormal"/>
        <w:ind w:firstLine="540"/>
        <w:jc w:val="both"/>
      </w:pPr>
      <w:r>
        <w:t>42</w:t>
      </w:r>
      <w:r w:rsidR="00EB1F72">
        <w:t>. Получатели муниципальной услуги помимо личной подачи в Администрацию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</w:t>
      </w:r>
      <w:r w:rsidR="00391E76">
        <w:t>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43</w:t>
      </w:r>
      <w:r w:rsidR="00EB1F72">
        <w:t>. К документам, необходимым для предоставления муниципальной услуги, направляемым в электронной форме, предъявляются следующие требования: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они должны быть представлены в форме электронных документов, удостоверенных электронной подписью лица, подписавшего документ, или электронной подписью нотариуса;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каждый отдельный документ, необходимый для предоставления муниципальной услуги, должен быть загружен в виде отдельного файла. Количество файлов должно соответствовать количеству документов, необходимых для предоставления муниципальной услуги,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Раздел III. Состав, последовательность и сроки выполнения</w:t>
      </w:r>
    </w:p>
    <w:p w:rsidR="00EB1F72" w:rsidRDefault="00EB1F72">
      <w:pPr>
        <w:pStyle w:val="ConsPlusNormal"/>
        <w:jc w:val="center"/>
      </w:pPr>
      <w:r>
        <w:t>административных процедур (действий)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44</w:t>
      </w:r>
      <w:r w:rsidR="00EB1F72">
        <w:t>. Предоставление муниципальной услуги по предоставлению муниципальной преференции, включает в себя следующие административные процедуры: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принятие заявления;</w:t>
      </w:r>
    </w:p>
    <w:p w:rsidR="00EB1F72" w:rsidRDefault="00EB1F72">
      <w:pPr>
        <w:pStyle w:val="ConsPlusNormal"/>
        <w:ind w:firstLine="540"/>
        <w:jc w:val="both"/>
      </w:pPr>
      <w:r>
        <w:t>- рассмотрение заявления о предоставлении муниципальной преференции;</w:t>
      </w:r>
    </w:p>
    <w:p w:rsidR="00EB1F72" w:rsidRDefault="00EB1F72">
      <w:pPr>
        <w:pStyle w:val="ConsPlusNormal"/>
        <w:ind w:firstLine="540"/>
        <w:jc w:val="both"/>
      </w:pPr>
      <w:r>
        <w:t>- 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имущества;</w:t>
      </w:r>
    </w:p>
    <w:p w:rsidR="00EB1F72" w:rsidRPr="0068571D" w:rsidRDefault="00EB1F72" w:rsidP="002A1FCD">
      <w:pPr>
        <w:pStyle w:val="1"/>
        <w:spacing w:before="0" w:beforeAutospacing="0" w:after="0" w:afterAutospacing="0" w:line="276" w:lineRule="auto"/>
        <w:ind w:firstLine="539"/>
        <w:jc w:val="both"/>
        <w:rPr>
          <w:b w:val="0"/>
          <w:sz w:val="24"/>
          <w:szCs w:val="24"/>
        </w:rPr>
      </w:pPr>
      <w:r w:rsidRPr="0068571D">
        <w:rPr>
          <w:b w:val="0"/>
          <w:sz w:val="24"/>
          <w:szCs w:val="24"/>
        </w:rPr>
        <w:t xml:space="preserve">- подготовка заявления о даче согласия на предоставление такой преференции по форме, определенной федеральным антимонопольным органом, направление его в </w:t>
      </w:r>
      <w:r w:rsidR="0068571D">
        <w:rPr>
          <w:b w:val="0"/>
          <w:sz w:val="24"/>
          <w:szCs w:val="24"/>
        </w:rPr>
        <w:t>Управление</w:t>
      </w:r>
      <w:r w:rsidR="0068571D" w:rsidRPr="0068571D">
        <w:rPr>
          <w:b w:val="0"/>
          <w:sz w:val="24"/>
          <w:szCs w:val="24"/>
        </w:rPr>
        <w:t xml:space="preserve"> Федеральной антимонопольной службы по Республике Башкортостан </w:t>
      </w:r>
      <w:r w:rsidRPr="0068571D">
        <w:rPr>
          <w:b w:val="0"/>
          <w:sz w:val="24"/>
          <w:szCs w:val="24"/>
        </w:rPr>
        <w:t>совместно с документами, предусмотренными ч. 1 ст. 20 Федерального закона от 26.07.2006 N 135-ФЗ "О защите конкуренции";</w:t>
      </w:r>
    </w:p>
    <w:p w:rsidR="00EB1F72" w:rsidRDefault="00EB1F72" w:rsidP="0068571D">
      <w:pPr>
        <w:pStyle w:val="ConsPlusNormal"/>
        <w:spacing w:line="276" w:lineRule="auto"/>
        <w:ind w:firstLine="539"/>
        <w:jc w:val="both"/>
      </w:pPr>
      <w:r>
        <w:t>- выдача результата предоставления муниципальной услуги заявителю.</w:t>
      </w:r>
    </w:p>
    <w:p w:rsidR="0068571D" w:rsidRDefault="0068571D" w:rsidP="0068571D">
      <w:pPr>
        <w:pStyle w:val="ConsPlusNormal"/>
        <w:spacing w:line="276" w:lineRule="auto"/>
        <w:ind w:firstLine="539"/>
        <w:jc w:val="both"/>
      </w:pPr>
    </w:p>
    <w:p w:rsidR="00EB1F72" w:rsidRDefault="00A85FAF" w:rsidP="0068571D">
      <w:pPr>
        <w:pStyle w:val="ConsPlusNormal"/>
        <w:spacing w:line="276" w:lineRule="auto"/>
        <w:ind w:firstLine="539"/>
        <w:jc w:val="both"/>
      </w:pPr>
      <w:r>
        <w:t>45</w:t>
      </w:r>
      <w:r w:rsidR="00EB1F72">
        <w:t>. Принятие заявления.</w:t>
      </w:r>
    </w:p>
    <w:p w:rsidR="00EB1F72" w:rsidRDefault="00EB1F72">
      <w:pPr>
        <w:pStyle w:val="ConsPlusNormal"/>
        <w:ind w:firstLine="540"/>
        <w:jc w:val="both"/>
      </w:pPr>
      <w:r>
        <w:t>Основанием для начала исполнения административной процедуры является обращение заявителя в Администрацию, либо поступление запроса в Администрацию по почте, по информационно-телекоммуникационным сетям общего доступа, в том числе сети "Интернет", включая электронную почту.</w:t>
      </w:r>
    </w:p>
    <w:p w:rsidR="00EB1F72" w:rsidRDefault="00EB1F72">
      <w:pPr>
        <w:pStyle w:val="ConsPlusNormal"/>
        <w:ind w:firstLine="540"/>
        <w:jc w:val="both"/>
      </w:pPr>
      <w:r>
        <w:lastRenderedPageBreak/>
        <w:t>Письменные обращения (заявления) о предоставлении муниципальной преференции оформляются в соответствии с типовой формой, установленной Администрацией (приложение к административному регламенту).</w:t>
      </w:r>
    </w:p>
    <w:p w:rsidR="00EB1F72" w:rsidRDefault="00EB1F72">
      <w:pPr>
        <w:pStyle w:val="ConsPlusNormal"/>
        <w:ind w:firstLine="540"/>
        <w:jc w:val="both"/>
      </w:pPr>
      <w:r>
        <w:t>В заявлении указывается цель использования муниципальной преференции.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Заявления могут быть заполнены от руки или машинным способом, распечатаны посредством электронных печатающих устройств.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Заявления от индивидуальных предпринимателей и юридических лиц оформляются как на фирменных бланках, так и на простом листе и заверяются подписью и печатью.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К заявлению о предоставлении муниципальной преференции прилагаются документы в соответствии с п. 23 настоящего регламента.</w:t>
      </w:r>
    </w:p>
    <w:p w:rsidR="00EB1F72" w:rsidRDefault="00EB1F72">
      <w:pPr>
        <w:pStyle w:val="ConsPlusNormal"/>
        <w:ind w:firstLine="540"/>
        <w:jc w:val="both"/>
      </w:pPr>
      <w:r>
        <w:t>Должностное лицо, в обязанности которого входит принятие документов:</w:t>
      </w:r>
    </w:p>
    <w:p w:rsidR="00EB1F72" w:rsidRDefault="00EB1F72">
      <w:pPr>
        <w:pStyle w:val="ConsPlusNormal"/>
        <w:ind w:firstLine="540"/>
        <w:jc w:val="both"/>
      </w:pPr>
      <w:r>
        <w:t>- проверяет наличие приложенных к заявлению документов, перечисленных в п. 23 Административного регламента;</w:t>
      </w:r>
    </w:p>
    <w:p w:rsidR="00EB1F72" w:rsidRDefault="00EB1F72">
      <w:pPr>
        <w:pStyle w:val="ConsPlusNormal"/>
        <w:ind w:firstLine="540"/>
        <w:jc w:val="both"/>
      </w:pPr>
      <w:r>
        <w:t>- при выявлении несоответствия приложенных к заявлению документов п. 23 и 28 Административного регламента, возвращает заявление и приложения заявителю с разъяснением причины;</w:t>
      </w:r>
    </w:p>
    <w:p w:rsidR="00EB1F72" w:rsidRDefault="00EB1F72">
      <w:pPr>
        <w:pStyle w:val="ConsPlusNormal"/>
        <w:ind w:firstLine="540"/>
        <w:jc w:val="both"/>
      </w:pPr>
      <w:r>
        <w:t>- регистрирует поступление заявления в соответствии с установленными правилами делопроизводства Администрации;</w:t>
      </w:r>
    </w:p>
    <w:p w:rsidR="00EB1F72" w:rsidRDefault="00EB1F72">
      <w:pPr>
        <w:pStyle w:val="ConsPlusNormal"/>
        <w:ind w:firstLine="540"/>
        <w:jc w:val="both"/>
      </w:pPr>
      <w:r>
        <w:t>- сообщает заявителю номер и дату регистрации заявления, выдает расписку в его получении.</w:t>
      </w:r>
    </w:p>
    <w:p w:rsidR="00EB1F72" w:rsidRDefault="00EB1F72">
      <w:pPr>
        <w:pStyle w:val="ConsPlusNormal"/>
        <w:ind w:firstLine="540"/>
        <w:jc w:val="both"/>
      </w:pPr>
      <w:r>
        <w:t>При поступлении заявления о предоставлении муниципал</w:t>
      </w:r>
      <w:r w:rsidR="002B6C6F">
        <w:t xml:space="preserve">ьной преференции по почте, либо </w:t>
      </w:r>
      <w:r>
        <w:t>по электронной почте, должностным лицом, в обязанности которого входит принятие документов, не осуществляются проверка наличия приложенных к заявлению документов, перечисленных в п. 23 Административного регламента, возвращение заявления, сообщение номера и даты регистрации, а также выдача расписки в получении.</w:t>
      </w:r>
    </w:p>
    <w:p w:rsidR="00EB1F72" w:rsidRDefault="00EB1F72">
      <w:pPr>
        <w:pStyle w:val="ConsPlusNormal"/>
        <w:ind w:firstLine="540"/>
        <w:jc w:val="both"/>
      </w:pPr>
      <w:r>
        <w:t>Результатом административной процедуры является получение должностным лицом, уполномоченным на рассмотрение обращения заявителя, принятых документов.</w:t>
      </w:r>
    </w:p>
    <w:p w:rsidR="00EB1F72" w:rsidRDefault="00EB1F72">
      <w:pPr>
        <w:pStyle w:val="ConsPlusNormal"/>
        <w:ind w:firstLine="540"/>
        <w:jc w:val="both"/>
      </w:pPr>
      <w:r>
        <w:t>Срок исполнения административной процедуры составляет не более 15 минут с момента поступления заявления должностному лицу, в обязанности которого входит принятие документов</w:t>
      </w:r>
    </w:p>
    <w:p w:rsidR="00EB1F72" w:rsidRDefault="00A85FAF">
      <w:pPr>
        <w:pStyle w:val="ConsPlusNormal"/>
        <w:ind w:firstLine="540"/>
        <w:jc w:val="both"/>
      </w:pPr>
      <w:r>
        <w:t>46</w:t>
      </w:r>
      <w:r w:rsidR="00EB1F72">
        <w:t>. Рассмотрение обращения заявителя.</w:t>
      </w:r>
    </w:p>
    <w:p w:rsidR="00EB1F72" w:rsidRDefault="00EB1F72">
      <w:pPr>
        <w:pStyle w:val="ConsPlusNormal"/>
        <w:ind w:firstLine="540"/>
        <w:jc w:val="both"/>
      </w:pPr>
      <w:r>
        <w:t>Основанием для начала процедуры рассмотрения обращения заявителя является получение должностным лицом Администрации принятых документов.</w:t>
      </w:r>
    </w:p>
    <w:p w:rsidR="00EB1F72" w:rsidRDefault="00EB1F72">
      <w:pPr>
        <w:pStyle w:val="ConsPlusNormal"/>
        <w:ind w:firstLine="540"/>
        <w:jc w:val="both"/>
      </w:pPr>
      <w:r>
        <w:t>При получении запроса заявителя, должностное лицо, ответственное за рассмотрение обращения заявителя:</w:t>
      </w:r>
    </w:p>
    <w:p w:rsidR="00EB1F72" w:rsidRDefault="00EB1F72">
      <w:pPr>
        <w:pStyle w:val="ConsPlusNormal"/>
        <w:ind w:firstLine="540"/>
        <w:jc w:val="both"/>
      </w:pPr>
      <w:r>
        <w:t>- устанавливает предмет обращения заявителя;</w:t>
      </w:r>
    </w:p>
    <w:p w:rsidR="00EB1F72" w:rsidRDefault="00EB1F72">
      <w:pPr>
        <w:pStyle w:val="ConsPlusNormal"/>
        <w:ind w:firstLine="540"/>
        <w:jc w:val="both"/>
      </w:pPr>
      <w:r>
        <w:t>- проверяет наличие приложенных к заявлению документов, перечисленных в п. 23 настоящего регламента, их соответствие требованиям Административного регламента;</w:t>
      </w:r>
    </w:p>
    <w:p w:rsidR="00EB1F72" w:rsidRDefault="00EB1F72">
      <w:pPr>
        <w:pStyle w:val="ConsPlusNormal"/>
        <w:ind w:firstLine="540"/>
        <w:jc w:val="both"/>
      </w:pPr>
      <w:r>
        <w:t>- установление соответствия муниципальной преференции целям, указанным в п. 17 Административного регламента.</w:t>
      </w:r>
    </w:p>
    <w:p w:rsidR="00EB1F72" w:rsidRDefault="00EB1F72">
      <w:pPr>
        <w:pStyle w:val="ConsPlusNormal"/>
        <w:ind w:firstLine="540"/>
        <w:jc w:val="both"/>
      </w:pPr>
      <w:r>
        <w:t>В случае представления заявления и (или) документов, не соответствующих требованиям, указанным п. 23 Административного регламента, орган местного самоуправления в течение 10 календарных дней со дня получения указанного заявления принимает мотивированное решение о несоответствии представленных заявления и (или) прилагаемых к нему документов и возвращает заявление заказным письмом с уведомлением о вручении с приложением удостоверенной в установленном порядке копии такого решения, при этом заявление считается не</w:t>
      </w:r>
      <w:r w:rsidR="0068571D">
        <w:t xml:space="preserve"> </w:t>
      </w:r>
      <w:r>
        <w:t>представленным.</w:t>
      </w:r>
    </w:p>
    <w:p w:rsidR="00EB1F72" w:rsidRDefault="0068571D">
      <w:pPr>
        <w:pStyle w:val="ConsPlusNormal"/>
        <w:ind w:firstLine="540"/>
        <w:jc w:val="both"/>
      </w:pPr>
      <w:r>
        <w:t>В случае установления</w:t>
      </w:r>
      <w:r w:rsidR="00EB1F72">
        <w:t xml:space="preserve"> не соответствия муниципальной преференции целям, указанным в п. 17 Административного регламента, орган местного самоуправления в течение 10 календарных дней со дня получения указанного заявления принимает мотивированное решение об отказе в предоставлении муниципальной услуги, которое совместно с заявлением и приложенными к нему документами направляется заявителю заказным письмом с уведомлением о вручении.</w:t>
      </w:r>
    </w:p>
    <w:p w:rsidR="00EB1F72" w:rsidRDefault="00EB1F72">
      <w:pPr>
        <w:pStyle w:val="ConsPlusNormal"/>
        <w:ind w:firstLine="540"/>
        <w:jc w:val="both"/>
      </w:pPr>
      <w:r>
        <w:t>Результатом административной процедуры является установление основания для предоставления муниципальной услуги.</w:t>
      </w:r>
    </w:p>
    <w:p w:rsidR="00EB1F72" w:rsidRDefault="00EB1F72">
      <w:pPr>
        <w:pStyle w:val="ConsPlusNormal"/>
        <w:ind w:firstLine="540"/>
        <w:jc w:val="both"/>
      </w:pPr>
      <w:r>
        <w:t>Срок исполнения административной процедуры составляет не более 10 календарных дней.</w:t>
      </w:r>
    </w:p>
    <w:p w:rsidR="00EB1F72" w:rsidRDefault="00A85FAF">
      <w:pPr>
        <w:pStyle w:val="ConsPlusNormal"/>
        <w:ind w:firstLine="540"/>
        <w:jc w:val="both"/>
      </w:pPr>
      <w:r>
        <w:t>47</w:t>
      </w:r>
      <w:r w:rsidR="00EB1F72">
        <w:t xml:space="preserve">. 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</w:t>
      </w:r>
      <w:r w:rsidR="00EB1F72">
        <w:lastRenderedPageBreak/>
        <w:t>преференции, если она предоставляется путем передачи имущества.</w:t>
      </w:r>
    </w:p>
    <w:p w:rsidR="00EB1F72" w:rsidRDefault="00EB1F72">
      <w:pPr>
        <w:pStyle w:val="ConsPlusNormal"/>
        <w:ind w:firstLine="540"/>
        <w:jc w:val="both"/>
      </w:pPr>
      <w:r>
        <w:t>Основанием для начала названной процедуры является поручение главой Администрации составление должностным лицом Администрации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</w:t>
      </w:r>
    </w:p>
    <w:p w:rsidR="00EB1F72" w:rsidRDefault="00EB1F72">
      <w:pPr>
        <w:pStyle w:val="ConsPlusNormal"/>
        <w:ind w:firstLine="540"/>
        <w:jc w:val="both"/>
      </w:pPr>
      <w:r>
        <w:t>В случае, если заявление и приложенные к нему документы соответствуют требованиям п. 23 и 52 Административного регламента должностное лицо Администрации осуществляет подготовку проекта муниципального правового акта.</w:t>
      </w:r>
    </w:p>
    <w:p w:rsidR="00EB1F72" w:rsidRDefault="00EB1F72">
      <w:pPr>
        <w:pStyle w:val="ConsPlusNormal"/>
        <w:ind w:firstLine="540"/>
        <w:jc w:val="both"/>
      </w:pPr>
      <w:r>
        <w:t>Подготовленный проект в течение 3 рабочих дней направляется главе Администрации.</w:t>
      </w:r>
    </w:p>
    <w:p w:rsidR="00EB1F72" w:rsidRDefault="00EB1F72">
      <w:pPr>
        <w:pStyle w:val="ConsPlusNormal"/>
        <w:ind w:firstLine="540"/>
        <w:jc w:val="both"/>
      </w:pPr>
      <w:r>
        <w:t>Глава Администрации согласовывает проект в течение 2 рабочих дней.</w:t>
      </w:r>
    </w:p>
    <w:p w:rsidR="00EB1F72" w:rsidRDefault="00EB1F72">
      <w:pPr>
        <w:pStyle w:val="ConsPlusNormal"/>
        <w:ind w:firstLine="540"/>
        <w:jc w:val="both"/>
      </w:pPr>
      <w:r>
        <w:t>В случае отсутствия достаточных оснований для принятия решения проект возвращается на доработку ответственному должностному лицу поручением главы администрации.</w:t>
      </w:r>
    </w:p>
    <w:p w:rsidR="00EB1F72" w:rsidRDefault="00EB1F72">
      <w:pPr>
        <w:pStyle w:val="ConsPlusNormal"/>
        <w:ind w:firstLine="540"/>
        <w:jc w:val="both"/>
      </w:pPr>
      <w:r>
        <w:t>Исполнитель осуществляет доработку проекта в срок не позднее чем за 5 рабочих дней.</w:t>
      </w:r>
    </w:p>
    <w:p w:rsidR="00EB1F72" w:rsidRDefault="00EB1F72">
      <w:pPr>
        <w:pStyle w:val="ConsPlusNormal"/>
        <w:ind w:firstLine="540"/>
        <w:jc w:val="both"/>
      </w:pPr>
      <w:r>
        <w:t>Результатом административной процедуры является составление проекта муниципального правового акта, которым предусматривается предоставление муниципальной преференции.</w:t>
      </w:r>
    </w:p>
    <w:p w:rsidR="00EB1F72" w:rsidRDefault="00EB1F72">
      <w:pPr>
        <w:pStyle w:val="ConsPlusNormal"/>
        <w:ind w:firstLine="540"/>
        <w:jc w:val="both"/>
      </w:pPr>
      <w:r>
        <w:t>Срок исполнения административной процедуры составляет не более 15 календарных дней.</w:t>
      </w:r>
    </w:p>
    <w:p w:rsidR="00EB1F72" w:rsidRDefault="00A85FAF">
      <w:pPr>
        <w:pStyle w:val="ConsPlusNormal"/>
        <w:ind w:firstLine="540"/>
        <w:jc w:val="both"/>
      </w:pPr>
      <w:r>
        <w:t>48</w:t>
      </w:r>
      <w:r w:rsidR="00EB1F72">
        <w:t xml:space="preserve">. Подготовка заявления о даче согласия на предоставление муниципальной преференции по форме, определенной федеральным антимонопольным органом, направление УФАС России по </w:t>
      </w:r>
      <w:r w:rsidR="0068571D">
        <w:t>Республике Башкортостан</w:t>
      </w:r>
      <w:r w:rsidR="00EB1F72">
        <w:t xml:space="preserve"> совместно с документами, предусмотренными ч. 1 ст. 20 Федерального закона от 26.07.2006 N 135-ФЗ "О защите конкуренции".</w:t>
      </w:r>
    </w:p>
    <w:p w:rsidR="00EB1F72" w:rsidRDefault="00EB1F72">
      <w:pPr>
        <w:pStyle w:val="ConsPlusNormal"/>
        <w:ind w:firstLine="540"/>
        <w:jc w:val="both"/>
      </w:pPr>
      <w:r>
        <w:t>Основанием для начала названной процедуры является согласование главой Администрации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имущества.</w:t>
      </w:r>
    </w:p>
    <w:p w:rsidR="00EB1F72" w:rsidRDefault="00EB1F72">
      <w:pPr>
        <w:pStyle w:val="ConsPlusNormal"/>
        <w:ind w:firstLine="540"/>
        <w:jc w:val="both"/>
      </w:pPr>
      <w:r>
        <w:t>Должностное лицо администрации в течении 2 рабочих дней осуществляет подготовку заявления о даче согласия на предоставление муниципальной преференции по форме, установленной приложением N 5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преференции, утвержденной приказом Федеральной антимонопольной службы от 16.12.2009 N 841, и передает его глав</w:t>
      </w:r>
      <w:r w:rsidR="0068571D">
        <w:t>е</w:t>
      </w:r>
      <w:r>
        <w:t xml:space="preserve"> администрации.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Глава Администрации подписывает заявление в течение 2 рабочих дней.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Подписанное заявление в течении 2 рабочих дней направляется почтовой связью в УФАС России по </w:t>
      </w:r>
      <w:r w:rsidR="0068571D">
        <w:t>Республике Башкортостан</w:t>
      </w:r>
      <w:r>
        <w:t>.</w:t>
      </w:r>
    </w:p>
    <w:p w:rsidR="00EB1F72" w:rsidRDefault="00EB1F72">
      <w:pPr>
        <w:pStyle w:val="ConsPlusNormal"/>
        <w:ind w:firstLine="540"/>
        <w:jc w:val="both"/>
      </w:pPr>
      <w:r>
        <w:t xml:space="preserve">Результатом административной процедуры является направление заявления о даче согласия на предоставление муниципальной преференции в УФАС России </w:t>
      </w:r>
      <w:r w:rsidR="0068571D">
        <w:t xml:space="preserve">по Республике Башкортостан </w:t>
      </w:r>
      <w:r>
        <w:t>совместно с документами, предусмотренными ч. 1 ст. 20 Федерального закона от 26.07.2006 N 135-ФЗ "О защите конкуренции".</w:t>
      </w:r>
    </w:p>
    <w:p w:rsidR="00EB1F72" w:rsidRDefault="00EB1F72">
      <w:pPr>
        <w:pStyle w:val="ConsPlusNormal"/>
        <w:ind w:firstLine="540"/>
        <w:jc w:val="both"/>
      </w:pPr>
      <w:r>
        <w:t>Срок исполнения административной процедуры составляет не более 10 календарных дней.</w:t>
      </w:r>
    </w:p>
    <w:p w:rsidR="00EB1F72" w:rsidRDefault="00A85FAF">
      <w:pPr>
        <w:pStyle w:val="ConsPlusNormal"/>
        <w:ind w:firstLine="540"/>
        <w:jc w:val="both"/>
      </w:pPr>
      <w:r>
        <w:t>49</w:t>
      </w:r>
      <w:r w:rsidR="00EB1F72">
        <w:t>. Выдача результата предоставления муниципальной услуги заявителю</w:t>
      </w:r>
    </w:p>
    <w:p w:rsidR="00EB1F72" w:rsidRDefault="00EB1F72">
      <w:pPr>
        <w:pStyle w:val="ConsPlusNormal"/>
        <w:ind w:firstLine="540"/>
        <w:jc w:val="both"/>
      </w:pPr>
      <w:r>
        <w:t xml:space="preserve">Основанием для начала названной процедуры является получения одного из решений УФАС России </w:t>
      </w:r>
      <w:r w:rsidR="009A70D1">
        <w:t>по Республике Башкортостан</w:t>
      </w:r>
      <w:r>
        <w:t>:</w:t>
      </w:r>
    </w:p>
    <w:p w:rsidR="00EB1F72" w:rsidRDefault="00EB1F72">
      <w:pPr>
        <w:pStyle w:val="ConsPlusNormal"/>
        <w:ind w:firstLine="540"/>
        <w:jc w:val="both"/>
      </w:pPr>
      <w:r>
        <w:t>1) о даче согласия на предоставление муниципальной преференции;</w:t>
      </w:r>
    </w:p>
    <w:p w:rsidR="00EB1F72" w:rsidRDefault="00EB1F72">
      <w:pPr>
        <w:pStyle w:val="ConsPlusNormal"/>
        <w:ind w:firstLine="540"/>
        <w:jc w:val="both"/>
      </w:pPr>
      <w:r>
        <w:t>2) о продлении срока рассмотрения заявления;</w:t>
      </w:r>
    </w:p>
    <w:p w:rsidR="00EB1F72" w:rsidRDefault="00EB1F72">
      <w:pPr>
        <w:pStyle w:val="ConsPlusNormal"/>
        <w:ind w:firstLine="540"/>
        <w:jc w:val="both"/>
      </w:pPr>
      <w:r>
        <w:t>3) об отказе в предоставлении муниципальной преференции;</w:t>
      </w:r>
    </w:p>
    <w:p w:rsidR="00EB1F72" w:rsidRDefault="00EB1F72">
      <w:pPr>
        <w:pStyle w:val="ConsPlusNormal"/>
        <w:ind w:firstLine="540"/>
        <w:jc w:val="both"/>
      </w:pPr>
      <w:r>
        <w:t>4) о даче согласия на предоставление муниципальной преференции и введении ограничения в отношении предоставления муниципальной преференции.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 xml:space="preserve">В случае получения решения УФАС России </w:t>
      </w:r>
      <w:r w:rsidR="009A70D1">
        <w:t xml:space="preserve">по Республике Башкортостан </w:t>
      </w:r>
      <w:r>
        <w:t>о даче согласия на предоставление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преференции, копия которого направляется заявителю заказным письмом с уведомлением о вручении.</w:t>
      </w:r>
    </w:p>
    <w:p w:rsidR="00EB1F72" w:rsidRDefault="00EB1F72">
      <w:pPr>
        <w:pStyle w:val="ConsPlusNormal"/>
        <w:ind w:firstLine="540"/>
        <w:jc w:val="both"/>
      </w:pPr>
      <w:r>
        <w:t xml:space="preserve">В случае получения решения УФАС России </w:t>
      </w:r>
      <w:r w:rsidR="009A70D1">
        <w:t xml:space="preserve">по Республике Башкортостан </w:t>
      </w:r>
      <w:r>
        <w:t xml:space="preserve">о продлении срока рассмотрения заявления орган местного самоуправления в течение 10 календарных дней со дня получения указанного решения уведомляет заявителя о продлении рассмотрении заявления органа </w:t>
      </w:r>
      <w:r>
        <w:lastRenderedPageBreak/>
        <w:t>местного самоуправления.</w:t>
      </w:r>
    </w:p>
    <w:p w:rsidR="00EB1F72" w:rsidRDefault="00EB1F72">
      <w:pPr>
        <w:pStyle w:val="ConsPlusNormal"/>
        <w:ind w:firstLine="540"/>
        <w:jc w:val="both"/>
      </w:pPr>
      <w:r>
        <w:t xml:space="preserve">В случае получения решения УФАС России </w:t>
      </w:r>
      <w:r w:rsidR="009A70D1">
        <w:t xml:space="preserve">по Республике Башкортостан </w:t>
      </w:r>
      <w:r>
        <w:t>об отказе в предоставлении муниципальной преференции орган местного самоуправления в течение 10 календарных дней со дня получения указанного решения принимает мотивированное решение об отказе в предоставлении муниципальной услуги, которое совместно с заявление о предоставлении муниципальной услуги и приложенными документами направляется заявителю заказным письмом с уведомлением о вручении. Копии заявления о предоставлении муниципальной услуги и приложенные документы хранятся в Администрации.</w:t>
      </w:r>
    </w:p>
    <w:p w:rsidR="00EB1F72" w:rsidRDefault="00EB1F72">
      <w:pPr>
        <w:pStyle w:val="ConsPlusNormal"/>
        <w:ind w:firstLine="540"/>
        <w:jc w:val="both"/>
      </w:pPr>
      <w:r>
        <w:t xml:space="preserve">В случае получения решения УФАС России </w:t>
      </w:r>
      <w:r w:rsidR="009A70D1">
        <w:t xml:space="preserve">по Республике Башкортостан </w:t>
      </w:r>
      <w:r>
        <w:t>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в течение 30 календарных дней со дня получения указанного решения принимает муниципальный правовой акт о предоставлении муниципальной преференции, копия которого направляется заявителю заказным письмом с уведомлением о вручении.</w:t>
      </w:r>
    </w:p>
    <w:p w:rsidR="00EB1F72" w:rsidRDefault="00EB1F72">
      <w:pPr>
        <w:pStyle w:val="ConsPlusNormal"/>
        <w:ind w:firstLine="540"/>
        <w:jc w:val="both"/>
      </w:pPr>
      <w:r>
        <w:t xml:space="preserve">В случае принятия УФАС России </w:t>
      </w:r>
      <w:r w:rsidR="009A70D1">
        <w:t xml:space="preserve">по Республике Башкортостан </w:t>
      </w:r>
      <w:r>
        <w:t xml:space="preserve">решения о даче согласия на предоставление муниципальной преференции и введении ограничения в отношении предоставления муниципальной преференции орган местного самоуправления истребует от получателя муниципальной услуги документы, подтверждающие соблюдение установленных ограничений, перечень которых устанавливается антимонопольным органом, и в месячный срок с даты предоставления муниципальной преференции предоставляет документы в УФАС России </w:t>
      </w:r>
      <w:r w:rsidR="009A70D1">
        <w:t>по Республике Башкортостан</w:t>
      </w:r>
      <w:r>
        <w:t>.</w:t>
      </w:r>
    </w:p>
    <w:p w:rsidR="00EB1F72" w:rsidRDefault="00EB1F72">
      <w:pPr>
        <w:pStyle w:val="ConsPlusNormal"/>
        <w:ind w:firstLine="540"/>
        <w:jc w:val="both"/>
      </w:pPr>
      <w:r>
        <w:t>Результатом административной процедуры является направление принятие Администрацией решения о предоставление либо об отказе в предоставлении муниципальной преференции.</w:t>
      </w:r>
    </w:p>
    <w:p w:rsidR="00EB1F72" w:rsidRDefault="00EB1F72">
      <w:pPr>
        <w:pStyle w:val="ConsPlusNormal"/>
        <w:ind w:firstLine="540"/>
        <w:jc w:val="both"/>
      </w:pPr>
      <w:r>
        <w:t>Срок исполнения административной процедуры составляет не более 30 календарных дней.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Раздел IV. Контроль за совершением действий при предоставлении муниципальной услуги и принятии решений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50</w:t>
      </w:r>
      <w:r w:rsidR="00EB1F72">
        <w:t xml:space="preserve">. Текущий контроль за соблюдением последовательности действий, определенных Административным регламентом, и принятию обоснованных решений должностным лицом Администрации осуществляется главой </w:t>
      </w:r>
      <w:r w:rsidR="009A70D1">
        <w:t>сельского поселения.</w:t>
      </w:r>
    </w:p>
    <w:p w:rsidR="00EB1F72" w:rsidRDefault="00A85FAF">
      <w:pPr>
        <w:pStyle w:val="ConsPlusNormal"/>
        <w:ind w:firstLine="540"/>
        <w:jc w:val="both"/>
      </w:pPr>
      <w:r>
        <w:t>51</w:t>
      </w:r>
      <w:r w:rsidR="00EB1F72">
        <w:t>. Текущий контроль осуществляется путем проведения проверок соблюдения и исполнения должностным лицом Администрации Административного регламента.</w:t>
      </w:r>
    </w:p>
    <w:p w:rsidR="00EB1F72" w:rsidRDefault="00A85FAF">
      <w:pPr>
        <w:pStyle w:val="ConsPlusNormal"/>
        <w:ind w:firstLine="540"/>
        <w:jc w:val="both"/>
      </w:pPr>
      <w:r>
        <w:t>52</w:t>
      </w:r>
      <w:r w:rsidR="00EB1F72"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в предоставлении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должностного лица администрации, осуществляющего рассмотрение заявления на предоставление муниципальной услуги.</w:t>
      </w:r>
    </w:p>
    <w:p w:rsidR="00EB1F72" w:rsidRDefault="00A85FAF">
      <w:pPr>
        <w:pStyle w:val="ConsPlusNormal"/>
        <w:ind w:firstLine="540"/>
        <w:jc w:val="both"/>
      </w:pPr>
      <w:r>
        <w:t>53</w:t>
      </w:r>
      <w:r w:rsidR="00EB1F72">
        <w:t>. 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EB1F72" w:rsidRDefault="00A85FAF">
      <w:pPr>
        <w:pStyle w:val="ConsPlusNormal"/>
        <w:ind w:firstLine="540"/>
        <w:jc w:val="both"/>
      </w:pPr>
      <w:r>
        <w:t>54</w:t>
      </w:r>
      <w:r w:rsidR="00EB1F72">
        <w:t>.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ответственности.</w:t>
      </w:r>
    </w:p>
    <w:p w:rsidR="00EB1F72" w:rsidRDefault="00A85FAF">
      <w:pPr>
        <w:pStyle w:val="ConsPlusNormal"/>
        <w:ind w:firstLine="540"/>
        <w:jc w:val="both"/>
      </w:pPr>
      <w:r>
        <w:t>55</w:t>
      </w:r>
      <w:r w:rsidR="00EB1F72">
        <w:t>. Все должностные лица, участвующие в предоставлении данной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jc w:val="center"/>
      </w:pPr>
      <w: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A85FAF">
      <w:pPr>
        <w:pStyle w:val="ConsPlusNormal"/>
        <w:ind w:firstLine="540"/>
        <w:jc w:val="both"/>
      </w:pPr>
      <w:r>
        <w:t>56</w:t>
      </w:r>
      <w:r w:rsidR="00EB1F72">
        <w:t xml:space="preserve">. Заявитель может обратиться с жалобой в адрес главы </w:t>
      </w:r>
      <w:r w:rsidR="009A70D1">
        <w:t>сельского поселения</w:t>
      </w:r>
      <w:r w:rsidR="00EB1F72">
        <w:t>, его заместителя.</w:t>
      </w:r>
    </w:p>
    <w:p w:rsidR="00EB1F72" w:rsidRDefault="00A85FAF">
      <w:pPr>
        <w:pStyle w:val="ConsPlusNormal"/>
        <w:ind w:firstLine="540"/>
        <w:jc w:val="both"/>
      </w:pPr>
      <w:r>
        <w:t>57</w:t>
      </w:r>
      <w:r w:rsidR="00EB1F72">
        <w:t>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EB1F72" w:rsidRDefault="00A85FAF">
      <w:pPr>
        <w:pStyle w:val="ConsPlusNormal"/>
        <w:ind w:firstLine="540"/>
        <w:jc w:val="both"/>
      </w:pPr>
      <w:r>
        <w:t>58</w:t>
      </w:r>
      <w:r w:rsidR="00EB1F72">
        <w:t xml:space="preserve">. Жалоба может быть направлена по почте, с использованием </w:t>
      </w:r>
      <w:r w:rsidR="00EB1F72">
        <w:lastRenderedPageBreak/>
        <w:t>информационно-телекоммуникационной сети Интернет, официального сайта Администрации, а также может быть принята при личном приеме заявителя.</w:t>
      </w:r>
    </w:p>
    <w:p w:rsidR="00EB1F72" w:rsidRDefault="00A85FAF">
      <w:pPr>
        <w:pStyle w:val="ConsPlusNormal"/>
        <w:ind w:firstLine="540"/>
        <w:jc w:val="both"/>
      </w:pPr>
      <w:r>
        <w:t>59</w:t>
      </w:r>
      <w:r w:rsidR="00EB1F72">
        <w:t>. Жалоба должна содержать:</w:t>
      </w:r>
    </w:p>
    <w:p w:rsidR="00EB1F72" w:rsidRDefault="00EB1F72">
      <w:pPr>
        <w:pStyle w:val="ConsPlusNormal"/>
        <w:ind w:firstLine="540"/>
        <w:jc w:val="both"/>
      </w:pPr>
      <w: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EB1F72" w:rsidRDefault="00EB1F72">
      <w:pPr>
        <w:pStyle w:val="ConsPlusNormal"/>
        <w:spacing w:before="240"/>
        <w:ind w:firstLine="540"/>
        <w:jc w:val="both"/>
      </w:pPr>
      <w:r>
        <w:t>- фамилию, имя, отчество (при наличии) гражданина (наименование юридического лица), которым подается жалоба, его место жительства или пребывания (место нахождения - для юридического лица);</w:t>
      </w:r>
    </w:p>
    <w:p w:rsidR="00EB1F72" w:rsidRDefault="00EB1F72">
      <w:pPr>
        <w:pStyle w:val="ConsPlusNormal"/>
        <w:ind w:firstLine="540"/>
        <w:jc w:val="both"/>
      </w:pPr>
      <w: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EB1F72" w:rsidRDefault="00EB1F72">
      <w:pPr>
        <w:pStyle w:val="ConsPlusNormal"/>
        <w:ind w:firstLine="540"/>
        <w:jc w:val="both"/>
      </w:pPr>
      <w:r>
        <w:t>- доводы, на основании которых заявитель не согласен с решением и действием (бездействием), органа, предоставляющего муниципальную услугу, должностного лица (муниципального служащего)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EB1F72" w:rsidRDefault="00A85FAF">
      <w:pPr>
        <w:pStyle w:val="ConsPlusNormal"/>
        <w:ind w:firstLine="540"/>
        <w:jc w:val="both"/>
      </w:pPr>
      <w:r>
        <w:t>60</w:t>
      </w:r>
      <w:r w:rsidR="00EB1F72"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B1F72" w:rsidRDefault="00A85FAF">
      <w:pPr>
        <w:pStyle w:val="ConsPlusNormal"/>
        <w:ind w:firstLine="540"/>
        <w:jc w:val="both"/>
      </w:pPr>
      <w:r>
        <w:t>61</w:t>
      </w:r>
      <w:r w:rsidR="00EB1F72"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EB1F72" w:rsidRDefault="00EB1F72">
      <w:pPr>
        <w:pStyle w:val="ConsPlusNormal"/>
        <w:ind w:firstLine="540"/>
        <w:jc w:val="both"/>
      </w:pPr>
      <w: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предусмотрено;</w:t>
      </w:r>
    </w:p>
    <w:p w:rsidR="00EB1F72" w:rsidRDefault="00EB1F72">
      <w:pPr>
        <w:pStyle w:val="ConsPlusNormal"/>
        <w:ind w:firstLine="540"/>
        <w:jc w:val="both"/>
      </w:pPr>
      <w:r>
        <w:t>- частично удовлетворяет жалобу, содержащую несколько доводов, часть из которых не нашла своего подтверждения;</w:t>
      </w:r>
    </w:p>
    <w:p w:rsidR="00EB1F72" w:rsidRDefault="00EB1F72">
      <w:pPr>
        <w:pStyle w:val="ConsPlusNormal"/>
        <w:ind w:firstLine="540"/>
        <w:jc w:val="both"/>
      </w:pPr>
      <w:r>
        <w:t>- отказывает в удовлетворении жалобы.</w:t>
      </w:r>
    </w:p>
    <w:p w:rsidR="00EB1F72" w:rsidRDefault="00A85FAF">
      <w:pPr>
        <w:pStyle w:val="ConsPlusNormal"/>
        <w:ind w:firstLine="540"/>
        <w:jc w:val="both"/>
      </w:pPr>
      <w:r>
        <w:t>62</w:t>
      </w:r>
      <w:r w:rsidR="00EB1F72">
        <w:t>. Не позднее дня, следующего за днем принятия решения, указанного в п. 67 Административного регламента, заявителю в письменной форме, а по желанию заявителя в электронной форме направляется мотивированный ответ о результатах рассмотрения жалобы.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63</w:t>
      </w:r>
      <w:r w:rsidR="00EB1F72">
        <w:t>. В случае установления в ходе или по результатам рассмотрения жалобы признаков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 органы, уполномоченные рассматривать дела об административных правонарушениях.</w:t>
      </w:r>
    </w:p>
    <w:p w:rsidR="00EB1F72" w:rsidRDefault="00A85FAF">
      <w:pPr>
        <w:pStyle w:val="ConsPlusNormal"/>
        <w:spacing w:before="240"/>
        <w:ind w:firstLine="540"/>
        <w:jc w:val="both"/>
      </w:pPr>
      <w:r>
        <w:t>64</w:t>
      </w:r>
      <w:r w:rsidR="00EB1F72">
        <w:t>. Действия (бездействия) а так же решение должностных лиц, ответственных за исполнение муниципальной услуги, могут быть обжалованы заявителем в судебном порядке.</w:t>
      </w:r>
    </w:p>
    <w:p w:rsidR="00EB1F72" w:rsidRDefault="00EB1F72">
      <w:pPr>
        <w:pStyle w:val="ConsPlusNormal"/>
        <w:ind w:firstLine="540"/>
        <w:jc w:val="both"/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2B6C6F" w:rsidRDefault="002B6C6F" w:rsidP="009A70D1">
      <w:pPr>
        <w:pStyle w:val="ConsPlusNormal"/>
        <w:ind w:left="6521"/>
        <w:jc w:val="right"/>
        <w:rPr>
          <w:sz w:val="22"/>
          <w:szCs w:val="22"/>
        </w:rPr>
      </w:pPr>
    </w:p>
    <w:p w:rsidR="00EB1F72" w:rsidRPr="009A70D1" w:rsidRDefault="00EB1F72" w:rsidP="009A70D1">
      <w:pPr>
        <w:pStyle w:val="ConsPlusNormal"/>
        <w:ind w:left="6521"/>
        <w:jc w:val="right"/>
        <w:rPr>
          <w:sz w:val="22"/>
          <w:szCs w:val="22"/>
        </w:rPr>
      </w:pPr>
      <w:r w:rsidRPr="009A70D1">
        <w:rPr>
          <w:sz w:val="22"/>
          <w:szCs w:val="22"/>
        </w:rPr>
        <w:t>Приложение</w:t>
      </w:r>
    </w:p>
    <w:p w:rsidR="00EB1F72" w:rsidRPr="009A70D1" w:rsidRDefault="00EB1F72" w:rsidP="009A70D1">
      <w:pPr>
        <w:pStyle w:val="ConsPlusNormal"/>
        <w:ind w:left="6804"/>
        <w:jc w:val="both"/>
        <w:rPr>
          <w:sz w:val="22"/>
          <w:szCs w:val="22"/>
        </w:rPr>
      </w:pPr>
      <w:r w:rsidRPr="009A70D1">
        <w:rPr>
          <w:sz w:val="22"/>
          <w:szCs w:val="22"/>
        </w:rPr>
        <w:t>к Административному регламенту предоставления муниципальной услуги</w:t>
      </w:r>
      <w:r w:rsidR="009A70D1">
        <w:rPr>
          <w:sz w:val="22"/>
          <w:szCs w:val="22"/>
        </w:rPr>
        <w:t>"Предоставление м</w:t>
      </w:r>
      <w:r w:rsidRPr="009A70D1">
        <w:rPr>
          <w:sz w:val="22"/>
          <w:szCs w:val="22"/>
        </w:rPr>
        <w:t>униципальной преференции"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 w:rsidP="002B6C6F">
      <w:pPr>
        <w:pStyle w:val="ConsPlusNormal"/>
        <w:ind w:left="4820"/>
        <w:jc w:val="both"/>
      </w:pPr>
      <w:r>
        <w:t>Главе сельского поселения</w:t>
      </w:r>
      <w:r w:rsidR="009A70D1">
        <w:t xml:space="preserve"> </w:t>
      </w:r>
      <w:r w:rsidR="00817098">
        <w:t>Слаковский</w:t>
      </w:r>
      <w:r w:rsidR="009A70D1">
        <w:t xml:space="preserve"> сельсовет муниципального района Альшеевский район Республики Башкортостан</w:t>
      </w:r>
    </w:p>
    <w:p w:rsidR="009A70D1" w:rsidRDefault="009A70D1" w:rsidP="002B6C6F">
      <w:pPr>
        <w:pStyle w:val="ConsPlusNormal"/>
        <w:ind w:left="4820"/>
        <w:jc w:val="both"/>
      </w:pPr>
      <w:r>
        <w:t>_____________________________________</w:t>
      </w:r>
      <w:r w:rsidR="002B6C6F">
        <w:t>______</w:t>
      </w:r>
      <w:r>
        <w:t>_</w:t>
      </w:r>
    </w:p>
    <w:p w:rsidR="00EB1F72" w:rsidRDefault="00EB1F72" w:rsidP="002B6C6F">
      <w:pPr>
        <w:pStyle w:val="ConsPlusNormal"/>
        <w:ind w:left="4820"/>
        <w:jc w:val="both"/>
      </w:pPr>
    </w:p>
    <w:p w:rsidR="00EB1F72" w:rsidRDefault="00EB1F72" w:rsidP="002B6C6F">
      <w:pPr>
        <w:pStyle w:val="ConsPlusNormal"/>
        <w:ind w:left="4820"/>
        <w:jc w:val="both"/>
      </w:pPr>
      <w:r>
        <w:lastRenderedPageBreak/>
        <w:t>от ____________________________________</w:t>
      </w:r>
      <w:r w:rsidR="002B6C6F">
        <w:t>______</w:t>
      </w:r>
    </w:p>
    <w:p w:rsidR="00EB1F72" w:rsidRPr="009A70D1" w:rsidRDefault="00EB1F72" w:rsidP="002B6C6F">
      <w:pPr>
        <w:pStyle w:val="ConsPlusNormal"/>
        <w:ind w:left="4820"/>
        <w:jc w:val="both"/>
        <w:rPr>
          <w:vertAlign w:val="superscript"/>
        </w:rPr>
      </w:pPr>
      <w:r w:rsidRPr="009A70D1">
        <w:rPr>
          <w:vertAlign w:val="superscript"/>
        </w:rPr>
        <w:t>(ФИО заявителя, организационно-правовая форма</w:t>
      </w:r>
      <w:r w:rsidR="002B6C6F">
        <w:rPr>
          <w:vertAlign w:val="superscript"/>
        </w:rPr>
        <w:t xml:space="preserve"> </w:t>
      </w:r>
      <w:r w:rsidRPr="009A70D1">
        <w:rPr>
          <w:vertAlign w:val="superscript"/>
        </w:rPr>
        <w:t>и наименование юридического лица)</w:t>
      </w:r>
    </w:p>
    <w:p w:rsidR="00EB1F72" w:rsidRDefault="00EB1F72" w:rsidP="002B6C6F">
      <w:pPr>
        <w:pStyle w:val="ConsPlusNormal"/>
        <w:ind w:left="4820"/>
        <w:jc w:val="both"/>
      </w:pPr>
      <w:r>
        <w:t>ИНН___</w:t>
      </w:r>
      <w:r w:rsidR="002B6C6F">
        <w:t>_______________________________</w:t>
      </w:r>
    </w:p>
    <w:p w:rsidR="00EB1F72" w:rsidRDefault="00EB1F72" w:rsidP="002B6C6F">
      <w:pPr>
        <w:pStyle w:val="ConsPlusNormal"/>
        <w:ind w:left="4820"/>
        <w:jc w:val="both"/>
      </w:pPr>
    </w:p>
    <w:p w:rsidR="00EB1F72" w:rsidRDefault="00EB1F72" w:rsidP="002B6C6F">
      <w:pPr>
        <w:pStyle w:val="ConsPlusNormal"/>
        <w:ind w:left="4820"/>
        <w:jc w:val="both"/>
      </w:pPr>
      <w:r>
        <w:t>Адрес _________________________________</w:t>
      </w:r>
      <w:r w:rsidR="002B6C6F">
        <w:t>_____</w:t>
      </w:r>
    </w:p>
    <w:p w:rsidR="00EB1F72" w:rsidRDefault="00EB1F72" w:rsidP="002B6C6F">
      <w:pPr>
        <w:pStyle w:val="ConsPlusNormal"/>
        <w:spacing w:before="240"/>
        <w:ind w:left="4820"/>
        <w:jc w:val="both"/>
      </w:pPr>
      <w:r>
        <w:t>____________________________________________</w:t>
      </w:r>
    </w:p>
    <w:p w:rsidR="00EB1F72" w:rsidRPr="002B6C6F" w:rsidRDefault="00EB1F72" w:rsidP="002B6C6F">
      <w:pPr>
        <w:pStyle w:val="ConsPlusNormal"/>
        <w:ind w:left="4820"/>
        <w:jc w:val="center"/>
        <w:rPr>
          <w:vertAlign w:val="superscript"/>
        </w:rPr>
      </w:pPr>
      <w:r>
        <w:t>(</w:t>
      </w:r>
      <w:r w:rsidRPr="002B6C6F">
        <w:rPr>
          <w:vertAlign w:val="superscript"/>
        </w:rPr>
        <w:t>адрес регистрации и фактического проживания, для юридических лиц - адрес регистрации и фактического места нахождения)</w:t>
      </w:r>
    </w:p>
    <w:p w:rsidR="00EB1F72" w:rsidRDefault="00EB1F72" w:rsidP="002B6C6F">
      <w:pPr>
        <w:pStyle w:val="ConsPlusNormal"/>
        <w:ind w:left="4820"/>
        <w:jc w:val="both"/>
      </w:pPr>
      <w:r>
        <w:t>Паспорт</w:t>
      </w:r>
      <w:r w:rsidR="002B6C6F">
        <w:t>____________________________________</w:t>
      </w:r>
    </w:p>
    <w:p w:rsidR="00EB1F72" w:rsidRDefault="00EB1F72" w:rsidP="002B6C6F">
      <w:pPr>
        <w:pStyle w:val="ConsPlusNormal"/>
        <w:ind w:left="4820"/>
        <w:jc w:val="both"/>
      </w:pPr>
      <w:r>
        <w:t>___________</w:t>
      </w:r>
      <w:r w:rsidR="002B6C6F">
        <w:t>_________________________________</w:t>
      </w:r>
    </w:p>
    <w:p w:rsidR="00EB1F72" w:rsidRPr="002B6C6F" w:rsidRDefault="00EB1F72" w:rsidP="002B6C6F">
      <w:pPr>
        <w:pStyle w:val="ConsPlusNormal"/>
        <w:ind w:left="4820"/>
        <w:jc w:val="center"/>
        <w:rPr>
          <w:vertAlign w:val="superscript"/>
        </w:rPr>
      </w:pPr>
      <w:r w:rsidRPr="002B6C6F">
        <w:rPr>
          <w:vertAlign w:val="superscript"/>
        </w:rPr>
        <w:t>(для физических лиц (индивидуальных предпринимателей)</w:t>
      </w:r>
    </w:p>
    <w:p w:rsidR="00EB1F72" w:rsidRDefault="00EB1F72" w:rsidP="002B6C6F">
      <w:pPr>
        <w:pStyle w:val="ConsPlusNormal"/>
        <w:ind w:left="4820"/>
        <w:jc w:val="both"/>
      </w:pPr>
      <w:r>
        <w:t>Телефон: ______________________________</w:t>
      </w:r>
    </w:p>
    <w:p w:rsidR="00EB1F72" w:rsidRDefault="00EB1F72" w:rsidP="002B6C6F">
      <w:pPr>
        <w:pStyle w:val="ConsPlusNormal"/>
        <w:ind w:left="4820"/>
        <w:jc w:val="both"/>
      </w:pPr>
    </w:p>
    <w:p w:rsidR="00EB1F72" w:rsidRDefault="00EB1F72" w:rsidP="002B6C6F">
      <w:pPr>
        <w:pStyle w:val="ConsPlusNormal"/>
        <w:ind w:left="4820"/>
        <w:jc w:val="both"/>
      </w:pPr>
      <w:r>
        <w:t>Адрес электронной почты ______________</w:t>
      </w:r>
      <w:r w:rsidR="002B6C6F">
        <w:t>____</w:t>
      </w:r>
      <w:r>
        <w:t>__</w:t>
      </w:r>
    </w:p>
    <w:p w:rsidR="00EB1F72" w:rsidRDefault="00EB1F72" w:rsidP="002B6C6F">
      <w:pPr>
        <w:pStyle w:val="ConsPlusNormal"/>
        <w:spacing w:before="240"/>
        <w:ind w:left="4820"/>
        <w:jc w:val="both"/>
      </w:pPr>
      <w:r>
        <w:t>____________________________________</w:t>
      </w:r>
      <w:r w:rsidR="002B6C6F">
        <w:t>_____</w:t>
      </w:r>
      <w:r>
        <w:t>__</w:t>
      </w:r>
    </w:p>
    <w:p w:rsidR="00EB1F72" w:rsidRPr="002B6C6F" w:rsidRDefault="00EB1F72" w:rsidP="002B6C6F">
      <w:pPr>
        <w:pStyle w:val="ConsPlusNormal"/>
        <w:ind w:left="4820"/>
        <w:jc w:val="center"/>
        <w:rPr>
          <w:vertAlign w:val="superscript"/>
        </w:rPr>
      </w:pPr>
      <w:r w:rsidRPr="002B6C6F">
        <w:rPr>
          <w:vertAlign w:val="superscript"/>
        </w:rPr>
        <w:t>(при наличии)</w:t>
      </w:r>
    </w:p>
    <w:p w:rsidR="00EB1F72" w:rsidRDefault="00EB1F72">
      <w:pPr>
        <w:pStyle w:val="ConsPlusNormal"/>
        <w:ind w:firstLine="540"/>
        <w:jc w:val="both"/>
      </w:pPr>
    </w:p>
    <w:p w:rsidR="002B6C6F" w:rsidRDefault="00EB1F72">
      <w:pPr>
        <w:pStyle w:val="ConsPlusNormal"/>
        <w:jc w:val="center"/>
      </w:pPr>
      <w:r>
        <w:t xml:space="preserve">ЗАЯВЛЕНИЕ </w:t>
      </w:r>
    </w:p>
    <w:p w:rsidR="00EB1F72" w:rsidRDefault="00EB1F72">
      <w:pPr>
        <w:pStyle w:val="ConsPlusNormal"/>
        <w:jc w:val="center"/>
      </w:pPr>
      <w:r>
        <w:t>о предоставлении муниципальной преференции</w:t>
      </w:r>
    </w:p>
    <w:p w:rsidR="00EB1F72" w:rsidRDefault="00EB1F72">
      <w:pPr>
        <w:pStyle w:val="ConsPlusNormal"/>
        <w:ind w:firstLine="540"/>
        <w:jc w:val="both"/>
      </w:pPr>
      <w:r>
        <w:t>Прошу Вас предоставить муниципальную преференцию в целях _____________________</w:t>
      </w:r>
    </w:p>
    <w:p w:rsidR="00EB1F72" w:rsidRDefault="00EB1F72" w:rsidP="002B6C6F">
      <w:pPr>
        <w:pStyle w:val="ConsPlusNormal"/>
        <w:spacing w:before="2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6C6F">
        <w:t>_____</w:t>
      </w:r>
      <w:r>
        <w:t>_</w:t>
      </w:r>
    </w:p>
    <w:p w:rsidR="00EB1F72" w:rsidRPr="002B6C6F" w:rsidRDefault="00EB1F72" w:rsidP="002B6C6F">
      <w:pPr>
        <w:pStyle w:val="ConsPlusNormal"/>
        <w:jc w:val="center"/>
        <w:rPr>
          <w:vertAlign w:val="superscript"/>
        </w:rPr>
      </w:pPr>
      <w:r w:rsidRPr="002B6C6F">
        <w:rPr>
          <w:vertAlign w:val="superscript"/>
        </w:rPr>
        <w:t>(указывается цель предоставления муниципальной преференции из п. 17 Административного регламента)</w:t>
      </w:r>
    </w:p>
    <w:p w:rsidR="00EB1F72" w:rsidRDefault="00EB1F72">
      <w:pPr>
        <w:pStyle w:val="ConsPlusNormal"/>
        <w:ind w:firstLine="540"/>
        <w:jc w:val="both"/>
      </w:pPr>
      <w:r>
        <w:t>в виде предоставления (передачи) ______________________________________________</w:t>
      </w:r>
    </w:p>
    <w:p w:rsidR="00EB1F72" w:rsidRDefault="00EB1F72" w:rsidP="002B6C6F">
      <w:pPr>
        <w:pStyle w:val="ConsPlusNormal"/>
        <w:spacing w:before="240"/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EB1F72" w:rsidRPr="002B6C6F" w:rsidRDefault="00EB1F72" w:rsidP="002B6C6F">
      <w:pPr>
        <w:pStyle w:val="ConsPlusNormal"/>
        <w:jc w:val="center"/>
        <w:rPr>
          <w:vertAlign w:val="superscript"/>
        </w:rPr>
      </w:pPr>
      <w:r w:rsidRPr="002B6C6F">
        <w:rPr>
          <w:vertAlign w:val="superscript"/>
        </w:rPr>
        <w:t>(указывается вид и размер преференции)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Приложение: (указывается перечень документов, предусмотренный п. 23 Административного регламента)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"____"_____________20____г.</w:t>
      </w:r>
    </w:p>
    <w:p w:rsidR="00EB1F72" w:rsidRDefault="00EB1F72">
      <w:pPr>
        <w:pStyle w:val="ConsPlusNormal"/>
        <w:ind w:firstLine="540"/>
        <w:jc w:val="both"/>
      </w:pPr>
    </w:p>
    <w:p w:rsidR="00EB1F72" w:rsidRDefault="00EB1F72">
      <w:pPr>
        <w:pStyle w:val="ConsPlusNormal"/>
        <w:ind w:firstLine="540"/>
        <w:jc w:val="both"/>
      </w:pPr>
      <w:r>
        <w:t>___________________ _________________ __________________</w:t>
      </w:r>
    </w:p>
    <w:p w:rsidR="002A1FCD" w:rsidRDefault="00EB1F72" w:rsidP="002B6C6F">
      <w:pPr>
        <w:pStyle w:val="ConsPlusNormal"/>
        <w:ind w:firstLine="539"/>
        <w:jc w:val="both"/>
        <w:rPr>
          <w:vertAlign w:val="superscript"/>
        </w:rPr>
      </w:pPr>
      <w:r w:rsidRPr="002B6C6F">
        <w:rPr>
          <w:vertAlign w:val="superscript"/>
        </w:rPr>
        <w:t xml:space="preserve">(должность для представителя ЮЛ) </w:t>
      </w:r>
      <w:r w:rsidR="002B6C6F">
        <w:rPr>
          <w:vertAlign w:val="superscript"/>
        </w:rPr>
        <w:t xml:space="preserve">     </w:t>
      </w:r>
      <w:r w:rsidRPr="002B6C6F">
        <w:rPr>
          <w:vertAlign w:val="superscript"/>
        </w:rPr>
        <w:t xml:space="preserve">(подпись) </w:t>
      </w:r>
      <w:r w:rsidR="002B6C6F">
        <w:rPr>
          <w:vertAlign w:val="superscript"/>
        </w:rPr>
        <w:t xml:space="preserve">                  </w:t>
      </w:r>
      <w:r w:rsidRPr="002B6C6F">
        <w:rPr>
          <w:vertAlign w:val="superscript"/>
        </w:rPr>
        <w:t>(фамилия, инициалы)</w:t>
      </w:r>
    </w:p>
    <w:p w:rsidR="00EB1F72" w:rsidRPr="002A1FCD" w:rsidRDefault="002A1FCD" w:rsidP="002A1FCD">
      <w:pPr>
        <w:tabs>
          <w:tab w:val="left" w:pos="7125"/>
        </w:tabs>
      </w:pPr>
      <w:r>
        <w:tab/>
      </w:r>
    </w:p>
    <w:sectPr w:rsidR="00EB1F72" w:rsidRPr="002A1FCD" w:rsidSect="00EC533E">
      <w:headerReference w:type="default" r:id="rId7"/>
      <w:headerReference w:type="first" r:id="rId8"/>
      <w:pgSz w:w="11906" w:h="16838"/>
      <w:pgMar w:top="454" w:right="567" w:bottom="567" w:left="85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F48" w:rsidRDefault="00437F48">
      <w:pPr>
        <w:spacing w:after="0" w:line="240" w:lineRule="auto"/>
      </w:pPr>
      <w:r>
        <w:separator/>
      </w:r>
    </w:p>
  </w:endnote>
  <w:endnote w:type="continuationSeparator" w:id="0">
    <w:p w:rsidR="00437F48" w:rsidRDefault="0043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F48" w:rsidRDefault="00437F48">
      <w:pPr>
        <w:spacing w:after="0" w:line="240" w:lineRule="auto"/>
      </w:pPr>
      <w:r>
        <w:separator/>
      </w:r>
    </w:p>
  </w:footnote>
  <w:footnote w:type="continuationSeparator" w:id="0">
    <w:p w:rsidR="00437F48" w:rsidRDefault="0043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72" w:rsidRPr="00214985" w:rsidRDefault="00EB1F72" w:rsidP="00214985">
    <w:pPr>
      <w:pStyle w:val="a3"/>
    </w:pPr>
    <w:r w:rsidRPr="00214985">
      <w:rPr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72" w:rsidRPr="00214985" w:rsidRDefault="00EB1F72" w:rsidP="00214985">
    <w:pPr>
      <w:pStyle w:val="a3"/>
    </w:pPr>
    <w:r w:rsidRPr="00214985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8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DC"/>
    <w:rsid w:val="000C6ABD"/>
    <w:rsid w:val="000C6C54"/>
    <w:rsid w:val="00111F4E"/>
    <w:rsid w:val="001356F1"/>
    <w:rsid w:val="00177DDC"/>
    <w:rsid w:val="00214985"/>
    <w:rsid w:val="00243DFC"/>
    <w:rsid w:val="002A1FCD"/>
    <w:rsid w:val="002B6C6F"/>
    <w:rsid w:val="002E2286"/>
    <w:rsid w:val="00391E76"/>
    <w:rsid w:val="003C63C8"/>
    <w:rsid w:val="00406EDC"/>
    <w:rsid w:val="004317A7"/>
    <w:rsid w:val="00437F48"/>
    <w:rsid w:val="00490115"/>
    <w:rsid w:val="005403F3"/>
    <w:rsid w:val="005B2D76"/>
    <w:rsid w:val="00671F57"/>
    <w:rsid w:val="0068571D"/>
    <w:rsid w:val="007803CA"/>
    <w:rsid w:val="00817098"/>
    <w:rsid w:val="008F2E6E"/>
    <w:rsid w:val="00962C2B"/>
    <w:rsid w:val="009A70D1"/>
    <w:rsid w:val="00A85FAF"/>
    <w:rsid w:val="00AA0019"/>
    <w:rsid w:val="00AC549F"/>
    <w:rsid w:val="00BC1C4A"/>
    <w:rsid w:val="00C21EF4"/>
    <w:rsid w:val="00C271B8"/>
    <w:rsid w:val="00CA35ED"/>
    <w:rsid w:val="00CF0800"/>
    <w:rsid w:val="00DA0F35"/>
    <w:rsid w:val="00DD65D5"/>
    <w:rsid w:val="00EB1F72"/>
    <w:rsid w:val="00EC533E"/>
    <w:rsid w:val="00FD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0165F3-0CA5-45D5-9E70-33C2B347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571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8571D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149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14985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2149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14985"/>
    <w:rPr>
      <w:rFonts w:cs="Times New Roman"/>
    </w:rPr>
  </w:style>
  <w:style w:type="paragraph" w:styleId="a7">
    <w:name w:val="List Paragraph"/>
    <w:basedOn w:val="a"/>
    <w:uiPriority w:val="34"/>
    <w:qFormat/>
    <w:rsid w:val="00214985"/>
    <w:pPr>
      <w:ind w:left="720"/>
      <w:contextualSpacing/>
    </w:pPr>
    <w:rPr>
      <w:lang w:eastAsia="en-US"/>
    </w:rPr>
  </w:style>
  <w:style w:type="character" w:styleId="a8">
    <w:name w:val="Hyperlink"/>
    <w:basedOn w:val="a0"/>
    <w:uiPriority w:val="99"/>
    <w:rsid w:val="00243DFC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rsid w:val="00243DFC"/>
    <w:rPr>
      <w:rFonts w:cs="Times New Roman"/>
      <w:b/>
    </w:rPr>
  </w:style>
  <w:style w:type="paragraph" w:styleId="aa">
    <w:name w:val="No Spacing"/>
    <w:uiPriority w:val="1"/>
    <w:rsid w:val="0081709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b">
    <w:name w:val="Title"/>
    <w:basedOn w:val="a"/>
    <w:link w:val="ac"/>
    <w:uiPriority w:val="10"/>
    <w:qFormat/>
    <w:rsid w:val="00EC533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c">
    <w:name w:val="Заголовок Знак"/>
    <w:basedOn w:val="a0"/>
    <w:link w:val="ab"/>
    <w:locked/>
    <w:rsid w:val="00EC533E"/>
    <w:rPr>
      <w:rFonts w:ascii="Times New Roman" w:hAnsi="Times New Roman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6403</Words>
  <Characters>36501</Characters>
  <Application>Microsoft Office Word</Application>
  <DocSecurity>2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Сукромленского сельского поселения Торжокского района от 24.12.2018 N 26"Об утверждении Административного регламента предоставления муниципальной услуги "Предоставление муниципальной преференции"</vt:lpstr>
    </vt:vector>
  </TitlesOfParts>
  <Company>КонсультантПлюс Версия 4018.00.10</Company>
  <LinksUpToDate>false</LinksUpToDate>
  <CharactersWithSpaces>42819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Сукромленского сельского поселения Торжокского района от 24.12.2018 N 26"Об утверждении Административного регламента предоставления муниципальной услуги "Предоставление муниципальной преференции"</dc:title>
  <dc:subject/>
  <dc:creator>юрист</dc:creator>
  <cp:keywords/>
  <dc:description/>
  <cp:lastModifiedBy>Пользователь Windows</cp:lastModifiedBy>
  <cp:revision>2</cp:revision>
  <cp:lastPrinted>2020-04-24T08:25:00Z</cp:lastPrinted>
  <dcterms:created xsi:type="dcterms:W3CDTF">2020-08-26T10:14:00Z</dcterms:created>
  <dcterms:modified xsi:type="dcterms:W3CDTF">2020-08-26T10:14:00Z</dcterms:modified>
</cp:coreProperties>
</file>